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73B1374B" w14:textId="77777777" w:rsidTr="008A06D7">
        <w:trPr>
          <w:trHeight w:val="1615"/>
        </w:trPr>
        <w:tc>
          <w:tcPr>
            <w:tcW w:w="956" w:type="dxa"/>
            <w:tcBorders>
              <w:bottom w:val="nil"/>
            </w:tcBorders>
            <w:tcMar>
              <w:left w:w="0" w:type="dxa"/>
              <w:bottom w:w="0" w:type="dxa"/>
              <w:right w:w="0" w:type="dxa"/>
            </w:tcMar>
            <w:vAlign w:val="bottom"/>
          </w:tcPr>
          <w:p w14:paraId="3F85EA5E" w14:textId="77777777" w:rsidR="00ED1561" w:rsidRPr="00F57CBD" w:rsidRDefault="00ED1561" w:rsidP="002B63FF">
            <w:pPr>
              <w:pStyle w:val="Subtitle"/>
            </w:pPr>
            <w:bookmarkStart w:id="0" w:name="_Toc234219367"/>
          </w:p>
        </w:tc>
        <w:tc>
          <w:tcPr>
            <w:tcW w:w="10226" w:type="dxa"/>
            <w:tcBorders>
              <w:bottom w:val="single" w:sz="12" w:space="0" w:color="D52B1E"/>
            </w:tcBorders>
            <w:vAlign w:val="bottom"/>
          </w:tcPr>
          <w:p w14:paraId="0F7CE88D" w14:textId="36DF2D3E" w:rsidR="00FF06E6" w:rsidRDefault="00E03B5C" w:rsidP="00FF06E6">
            <w:pPr>
              <w:pStyle w:val="Title"/>
              <w:spacing w:before="400"/>
            </w:pPr>
            <w:r>
              <w:t xml:space="preserve">Imputed disability </w:t>
            </w:r>
            <w:r>
              <w:rPr>
                <w:rFonts w:cstheme="majorHAnsi"/>
              </w:rPr>
              <w:t xml:space="preserve">— </w:t>
            </w:r>
            <w:r w:rsidR="00472CF9">
              <w:t>school</w:t>
            </w:r>
            <w:r w:rsidR="004030CE">
              <w:t xml:space="preserve"> report</w:t>
            </w:r>
            <w:r>
              <w:t xml:space="preserve"> </w:t>
            </w:r>
          </w:p>
          <w:p w14:paraId="45F218E1" w14:textId="1BEEF705" w:rsidR="00ED1561" w:rsidRPr="000F044B" w:rsidRDefault="00472CF9" w:rsidP="00400E0B">
            <w:pPr>
              <w:pStyle w:val="Subtitle"/>
            </w:pPr>
            <w:r>
              <w:rPr>
                <w:rStyle w:val="SubtitleChar"/>
              </w:rPr>
              <w:t>Access arrangements and reasonable adjustments (AARA)</w:t>
            </w:r>
          </w:p>
        </w:tc>
      </w:tr>
    </w:tbl>
    <w:p w14:paraId="70A323FE" w14:textId="77777777"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14:paraId="3DA8A8E8" w14:textId="77777777" w:rsidR="00950CB6" w:rsidRDefault="00950CB6" w:rsidP="00C24DD5">
      <w:pPr>
        <w:pStyle w:val="Heading1"/>
        <w:spacing w:before="720"/>
        <w:sectPr w:rsidR="00950CB6" w:rsidSect="00671B6C">
          <w:headerReference w:type="even" r:id="rId13"/>
          <w:footerReference w:type="even" r:id="rId14"/>
          <w:footerReference w:type="default" r:id="rId15"/>
          <w:headerReference w:type="first" r:id="rId16"/>
          <w:type w:val="continuous"/>
          <w:pgSz w:w="11907" w:h="16840" w:code="9"/>
          <w:pgMar w:top="1134" w:right="1418" w:bottom="1701" w:left="1418" w:header="567" w:footer="1701" w:gutter="0"/>
          <w:cols w:space="720"/>
          <w:noEndnote/>
          <w:docGrid w:linePitch="299"/>
        </w:sectPr>
      </w:pPr>
    </w:p>
    <w:p w14:paraId="0A6499D6" w14:textId="77777777" w:rsidR="00DC703C" w:rsidRPr="003637BE" w:rsidRDefault="00DC703C" w:rsidP="003637BE">
      <w:pPr>
        <w:pStyle w:val="Smallspace"/>
      </w:pPr>
    </w:p>
    <w:p w14:paraId="51417CAA" w14:textId="2E9139BB" w:rsidR="009B32CD" w:rsidRDefault="007C73C8" w:rsidP="008F272C">
      <w:pPr>
        <w:pStyle w:val="BodyText"/>
        <w:spacing w:before="120"/>
      </w:pPr>
      <w:bookmarkStart w:id="5" w:name="_Toc381954905"/>
      <w:r>
        <w:t xml:space="preserve">This information is for school staff. </w:t>
      </w:r>
      <w:bookmarkStart w:id="6" w:name="_Hlk34820723"/>
      <w:r>
        <w:t>It applies to students completing senior school studies in 2020 and beyond</w:t>
      </w:r>
      <w:bookmarkEnd w:id="6"/>
      <w:r w:rsidR="00F460C5">
        <w:t>.</w:t>
      </w:r>
      <w:r w:rsidR="008F272C">
        <w:t xml:space="preserve"> Relevant school staff </w:t>
      </w:r>
      <w:r w:rsidR="00F460C5">
        <w:rPr>
          <w:rFonts w:cs="Arial"/>
        </w:rPr>
        <w:t>—</w:t>
      </w:r>
      <w:r w:rsidR="00F460C5">
        <w:t xml:space="preserve"> </w:t>
      </w:r>
      <w:r w:rsidR="008F272C">
        <w:t xml:space="preserve">which may include </w:t>
      </w:r>
      <w:r w:rsidR="00F460C5">
        <w:t xml:space="preserve">the </w:t>
      </w:r>
      <w:r w:rsidR="004030CE">
        <w:t xml:space="preserve">school guidance officer, </w:t>
      </w:r>
      <w:r w:rsidR="00615C88">
        <w:t xml:space="preserve">head of special education services </w:t>
      </w:r>
      <w:r w:rsidR="00BA44B4">
        <w:t xml:space="preserve">or </w:t>
      </w:r>
      <w:r w:rsidR="00F460C5">
        <w:t xml:space="preserve">other </w:t>
      </w:r>
      <w:r w:rsidR="004030CE">
        <w:t xml:space="preserve">specialist teacher </w:t>
      </w:r>
      <w:r w:rsidR="00F460C5">
        <w:rPr>
          <w:rFonts w:cs="Arial"/>
        </w:rPr>
        <w:t>—</w:t>
      </w:r>
      <w:r w:rsidR="00F460C5">
        <w:t xml:space="preserve"> </w:t>
      </w:r>
      <w:r w:rsidR="004030CE">
        <w:t>may complete this report as part of an application for AARA for a student with imputed disability. The information provided needs to be current and relate to the relevant assessment period.</w:t>
      </w:r>
    </w:p>
    <w:p w14:paraId="682638E6" w14:textId="2DE1FA06" w:rsidR="00E742DB" w:rsidRDefault="00E742DB" w:rsidP="009B32CD">
      <w:pPr>
        <w:pStyle w:val="BodyText"/>
      </w:pPr>
      <w:r>
        <w:t xml:space="preserve">Information provided in this </w:t>
      </w:r>
      <w:r w:rsidR="00A02CE3">
        <w:t>statement</w:t>
      </w:r>
      <w:r>
        <w:t xml:space="preserve"> is treated in the strictest confidence and is only used for the purpose of determining the student’s AARA application.</w:t>
      </w:r>
    </w:p>
    <w:p w14:paraId="324D8F3E" w14:textId="3760F8D7" w:rsidR="004030CE" w:rsidRDefault="00484EF2" w:rsidP="00F512DF">
      <w:pPr>
        <w:pStyle w:val="BodyText"/>
      </w:pPr>
      <w:r>
        <w:t>Fill o</w:t>
      </w:r>
      <w:r w:rsidR="00A53262">
        <w:t>u</w:t>
      </w:r>
      <w:r>
        <w:t>t all fields and sign the last page.</w:t>
      </w:r>
      <w:r w:rsidR="00991BAA">
        <w:t xml:space="preserve"> </w:t>
      </w:r>
      <w:r w:rsidR="0054037A">
        <w:t>Submit this statement as part of an AARA application via the QCAA portal.</w:t>
      </w:r>
    </w:p>
    <w:tbl>
      <w:tblPr>
        <w:tblStyle w:val="QCAAtablestyle1"/>
        <w:tblW w:w="5000" w:type="pct"/>
        <w:tblInd w:w="0" w:type="dxa"/>
        <w:tblLayout w:type="fixed"/>
        <w:tblLook w:val="04A0" w:firstRow="1" w:lastRow="0" w:firstColumn="1" w:lastColumn="0" w:noHBand="0" w:noVBand="1"/>
      </w:tblPr>
      <w:tblGrid>
        <w:gridCol w:w="1696"/>
        <w:gridCol w:w="7365"/>
      </w:tblGrid>
      <w:tr w:rsidR="00BC5D86" w:rsidRPr="00645897" w14:paraId="22310174" w14:textId="77777777" w:rsidTr="00D659AB">
        <w:trPr>
          <w:cnfStyle w:val="100000000000" w:firstRow="1" w:lastRow="0" w:firstColumn="0" w:lastColumn="0" w:oddVBand="0" w:evenVBand="0" w:oddHBand="0" w:evenHBand="0" w:firstRowFirstColumn="0" w:firstRowLastColumn="0" w:lastRowFirstColumn="0" w:lastRowLastColumn="0"/>
          <w:trHeight w:val="323"/>
        </w:trPr>
        <w:tc>
          <w:tcPr>
            <w:tcW w:w="9061" w:type="dxa"/>
            <w:gridSpan w:val="2"/>
          </w:tcPr>
          <w:p w14:paraId="1F7337D1" w14:textId="24E81954" w:rsidR="00BC5D86" w:rsidRPr="00B15960" w:rsidRDefault="00BC5D86" w:rsidP="00CD3287">
            <w:pPr>
              <w:pStyle w:val="Tableheading"/>
              <w:keepNext/>
            </w:pPr>
            <w:r>
              <w:t>Student details</w:t>
            </w:r>
          </w:p>
        </w:tc>
      </w:tr>
      <w:tr w:rsidR="00826782" w:rsidRPr="00645897" w14:paraId="20841874" w14:textId="77777777" w:rsidTr="00532112">
        <w:trPr>
          <w:trHeight w:val="567"/>
        </w:trPr>
        <w:tc>
          <w:tcPr>
            <w:tcW w:w="1696" w:type="dxa"/>
            <w:shd w:val="clear" w:color="auto" w:fill="E6E7E8" w:themeFill="background2"/>
            <w:vAlign w:val="center"/>
          </w:tcPr>
          <w:p w14:paraId="4D117F47" w14:textId="55AC85ED" w:rsidR="00826782" w:rsidRPr="008636BD" w:rsidRDefault="00517D7B" w:rsidP="006F6698">
            <w:pPr>
              <w:pStyle w:val="Tablesubhead"/>
              <w:keepNext/>
            </w:pPr>
            <w:r>
              <w:t>Student name</w:t>
            </w:r>
          </w:p>
        </w:tc>
        <w:tc>
          <w:tcPr>
            <w:tcW w:w="7365" w:type="dxa"/>
            <w:vAlign w:val="center"/>
          </w:tcPr>
          <w:p w14:paraId="334CB337" w14:textId="0E164733" w:rsidR="00826782" w:rsidRPr="00645897" w:rsidRDefault="00762CDC" w:rsidP="006F6698">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57954477" w14:textId="77777777" w:rsidTr="00532112">
        <w:trPr>
          <w:trHeight w:val="567"/>
        </w:trPr>
        <w:tc>
          <w:tcPr>
            <w:tcW w:w="1696" w:type="dxa"/>
            <w:shd w:val="clear" w:color="auto" w:fill="E6E7E8" w:themeFill="background2"/>
            <w:vAlign w:val="center"/>
          </w:tcPr>
          <w:p w14:paraId="06AADAF5" w14:textId="10908813" w:rsidR="00826782" w:rsidRPr="008636BD" w:rsidRDefault="00826782" w:rsidP="006F6698">
            <w:pPr>
              <w:pStyle w:val="Tablesubhead"/>
            </w:pPr>
            <w:r>
              <w:t>School</w:t>
            </w:r>
          </w:p>
        </w:tc>
        <w:tc>
          <w:tcPr>
            <w:tcW w:w="7365" w:type="dxa"/>
            <w:vAlign w:val="center"/>
          </w:tcPr>
          <w:p w14:paraId="639EA10C" w14:textId="748776A1" w:rsidR="00826782" w:rsidRPr="00645897" w:rsidRDefault="00826782" w:rsidP="006F6698">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2EFADDA0" w14:textId="77777777" w:rsidTr="00532112">
        <w:trPr>
          <w:trHeight w:val="567"/>
        </w:trPr>
        <w:tc>
          <w:tcPr>
            <w:tcW w:w="1696" w:type="dxa"/>
            <w:shd w:val="clear" w:color="auto" w:fill="E6E7E8" w:themeFill="background2"/>
            <w:vAlign w:val="center"/>
          </w:tcPr>
          <w:p w14:paraId="147073C8" w14:textId="11681385" w:rsidR="00826782" w:rsidRDefault="00517D7B" w:rsidP="006F6698">
            <w:pPr>
              <w:pStyle w:val="Tablesubhead"/>
            </w:pPr>
            <w:r>
              <w:t>LUI</w:t>
            </w:r>
          </w:p>
        </w:tc>
        <w:tc>
          <w:tcPr>
            <w:tcW w:w="7365" w:type="dxa"/>
            <w:vAlign w:val="center"/>
          </w:tcPr>
          <w:p w14:paraId="39167E5F" w14:textId="0EF0C34D" w:rsidR="00826782" w:rsidRPr="00645897" w:rsidRDefault="00826782" w:rsidP="006F6698">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7785F4A2" w14:textId="77777777" w:rsidR="004030CE" w:rsidRDefault="004030CE" w:rsidP="00BC5D86">
      <w:pPr>
        <w:pStyle w:val="BodyText"/>
      </w:pPr>
    </w:p>
    <w:tbl>
      <w:tblPr>
        <w:tblStyle w:val="QCAAtablestyle4"/>
        <w:tblW w:w="5000" w:type="pct"/>
        <w:tblInd w:w="0" w:type="dxa"/>
        <w:tblLayout w:type="fixed"/>
        <w:tblLook w:val="04A0" w:firstRow="1" w:lastRow="0" w:firstColumn="1" w:lastColumn="0" w:noHBand="0" w:noVBand="1"/>
      </w:tblPr>
      <w:tblGrid>
        <w:gridCol w:w="846"/>
        <w:gridCol w:w="8215"/>
      </w:tblGrid>
      <w:tr w:rsidR="00973313" w:rsidRPr="00973313" w14:paraId="77150A3D" w14:textId="77777777" w:rsidTr="00973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2"/>
            <w:shd w:val="clear" w:color="auto" w:fill="E6E7E8" w:themeFill="background2"/>
          </w:tcPr>
          <w:bookmarkEnd w:id="5"/>
          <w:p w14:paraId="1A7F6104" w14:textId="47C0E0B8" w:rsidR="00DF1896" w:rsidRPr="00FD27EC" w:rsidRDefault="00BE6A93" w:rsidP="00973313">
            <w:pPr>
              <w:pStyle w:val="Tableheading"/>
              <w:rPr>
                <w:b w:val="0"/>
                <w:color w:val="000000" w:themeColor="text1"/>
              </w:rPr>
            </w:pPr>
            <w:r w:rsidRPr="00973313">
              <w:rPr>
                <w:color w:val="000000" w:themeColor="text1"/>
              </w:rPr>
              <w:t xml:space="preserve">Summarise documented evidence that has been collected to impute disability. </w:t>
            </w:r>
            <w:r w:rsidR="00FD27EC">
              <w:rPr>
                <w:color w:val="000000" w:themeColor="text1"/>
              </w:rPr>
              <w:br/>
            </w:r>
            <w:r w:rsidRPr="00FD27EC">
              <w:rPr>
                <w:b w:val="0"/>
                <w:color w:val="000000" w:themeColor="text1"/>
              </w:rPr>
              <w:t>In the absence of formal diagnosis, school teams must have reasonable grounds and documented evidence (multiple sources of data) to impute disability</w:t>
            </w:r>
            <w:r w:rsidR="00DF1896" w:rsidRPr="00FD27EC">
              <w:rPr>
                <w:b w:val="0"/>
                <w:color w:val="000000" w:themeColor="text1"/>
              </w:rPr>
              <w:t>.</w:t>
            </w:r>
          </w:p>
          <w:p w14:paraId="359A2F4A" w14:textId="6EB90EB8" w:rsidR="00736F0B" w:rsidRPr="00973313" w:rsidRDefault="00615C88" w:rsidP="00973313">
            <w:pPr>
              <w:pStyle w:val="Tableheading"/>
              <w:rPr>
                <w:color w:val="000000" w:themeColor="text1"/>
              </w:rPr>
            </w:pPr>
            <w:r w:rsidRPr="00FD27EC">
              <w:rPr>
                <w:b w:val="0"/>
                <w:color w:val="000000" w:themeColor="text1"/>
              </w:rPr>
              <w:t>Include current NCCD evidence</w:t>
            </w:r>
            <w:r w:rsidR="00266D5B">
              <w:rPr>
                <w:b w:val="0"/>
                <w:color w:val="000000" w:themeColor="text1"/>
              </w:rPr>
              <w:t>,</w:t>
            </w:r>
            <w:r w:rsidR="0065352B">
              <w:t xml:space="preserve"> </w:t>
            </w:r>
            <w:r w:rsidR="0065352B" w:rsidRPr="00266D5B">
              <w:rPr>
                <w:rStyle w:val="TabletextChar"/>
                <w:b w:val="0"/>
                <w:color w:val="auto"/>
              </w:rPr>
              <w:t>if available</w:t>
            </w:r>
            <w:r w:rsidRPr="00266D5B">
              <w:rPr>
                <w:rStyle w:val="TabletextChar"/>
                <w:b w:val="0"/>
                <w:color w:val="auto"/>
              </w:rPr>
              <w:t xml:space="preserve">. </w:t>
            </w:r>
            <w:r w:rsidR="00DF1896" w:rsidRPr="00FD27EC">
              <w:rPr>
                <w:b w:val="0"/>
                <w:color w:val="000000" w:themeColor="text1"/>
              </w:rPr>
              <w:t>E</w:t>
            </w:r>
            <w:r w:rsidR="00202BDB" w:rsidRPr="00FD27EC">
              <w:rPr>
                <w:b w:val="0"/>
                <w:color w:val="000000" w:themeColor="text1"/>
              </w:rPr>
              <w:t xml:space="preserve">vidence may be </w:t>
            </w:r>
            <w:r w:rsidR="00C9246D" w:rsidRPr="00FD27EC">
              <w:rPr>
                <w:b w:val="0"/>
                <w:color w:val="000000" w:themeColor="text1"/>
              </w:rPr>
              <w:t>uploaded separately</w:t>
            </w:r>
            <w:r w:rsidR="00BE6A93" w:rsidRPr="00FD27EC">
              <w:rPr>
                <w:b w:val="0"/>
                <w:color w:val="000000" w:themeColor="text1"/>
              </w:rPr>
              <w:t xml:space="preserve">. </w:t>
            </w:r>
          </w:p>
        </w:tc>
      </w:tr>
      <w:tr w:rsidR="00D830C9" w:rsidRPr="00645897" w14:paraId="70B7A84F" w14:textId="77777777" w:rsidTr="00B40C15">
        <w:trPr>
          <w:trHeight w:val="609"/>
        </w:trPr>
        <w:tc>
          <w:tcPr>
            <w:cnfStyle w:val="001000000000" w:firstRow="0" w:lastRow="0" w:firstColumn="1" w:lastColumn="0" w:oddVBand="0" w:evenVBand="0" w:oddHBand="0" w:evenHBand="0" w:firstRowFirstColumn="0" w:firstRowLastColumn="0" w:lastRowFirstColumn="0" w:lastRowLastColumn="0"/>
            <w:tcW w:w="9061" w:type="dxa"/>
            <w:gridSpan w:val="2"/>
            <w:shd w:val="clear" w:color="auto" w:fill="auto"/>
          </w:tcPr>
          <w:p w14:paraId="33CA3DF5" w14:textId="00DC5012" w:rsidR="00A7668B" w:rsidRDefault="00973313" w:rsidP="00266D5B">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40C15" w:rsidRPr="00645897" w14:paraId="3EB859EA" w14:textId="77777777" w:rsidTr="00B40C15">
        <w:trPr>
          <w:trHeight w:val="609"/>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3580E233" w14:textId="77777777" w:rsidR="00B40C15" w:rsidRDefault="008177CB" w:rsidP="00B40C15">
            <w:pPr>
              <w:pStyle w:val="Tabletext"/>
            </w:pPr>
            <w:sdt>
              <w:sdtPr>
                <w:id w:val="1359236759"/>
                <w14:checkbox>
                  <w14:checked w14:val="0"/>
                  <w14:checkedState w14:val="2612" w14:font="MS Gothic"/>
                  <w14:uncheckedState w14:val="2610" w14:font="MS Gothic"/>
                </w14:checkbox>
              </w:sdtPr>
              <w:sdtEndPr/>
              <w:sdtContent>
                <w:r w:rsidR="00B40C15">
                  <w:rPr>
                    <w:rFonts w:ascii="MS Gothic" w:eastAsia="MS Gothic" w:hAnsi="MS Gothic" w:hint="eastAsia"/>
                  </w:rPr>
                  <w:t>☐</w:t>
                </w:r>
              </w:sdtContent>
            </w:sdt>
            <w:r w:rsidR="00B40C15">
              <w:t xml:space="preserve"> Yes</w:t>
            </w:r>
          </w:p>
          <w:p w14:paraId="733A78AF" w14:textId="1AC00DF8" w:rsidR="00B40C15" w:rsidRPr="00645897" w:rsidRDefault="008177CB" w:rsidP="00B40C15">
            <w:pPr>
              <w:pStyle w:val="Tabletext"/>
            </w:pPr>
            <w:sdt>
              <w:sdtPr>
                <w:id w:val="56056984"/>
                <w14:checkbox>
                  <w14:checked w14:val="0"/>
                  <w14:checkedState w14:val="2612" w14:font="MS Gothic"/>
                  <w14:uncheckedState w14:val="2610" w14:font="MS Gothic"/>
                </w14:checkbox>
              </w:sdtPr>
              <w:sdtEndPr/>
              <w:sdtContent>
                <w:r w:rsidR="00B40C15">
                  <w:rPr>
                    <w:rFonts w:ascii="MS Gothic" w:eastAsia="MS Gothic" w:hAnsi="MS Gothic" w:hint="eastAsia"/>
                  </w:rPr>
                  <w:t>☐</w:t>
                </w:r>
              </w:sdtContent>
            </w:sdt>
            <w:r w:rsidR="00B40C15">
              <w:t xml:space="preserve"> No</w:t>
            </w:r>
          </w:p>
        </w:tc>
        <w:tc>
          <w:tcPr>
            <w:tcW w:w="8215" w:type="dxa"/>
            <w:shd w:val="clear" w:color="auto" w:fill="auto"/>
          </w:tcPr>
          <w:p w14:paraId="38DAD8B5" w14:textId="5E9FF303" w:rsidR="00B40C15" w:rsidRPr="00645897" w:rsidRDefault="00B40C15" w:rsidP="00266D5B">
            <w:pPr>
              <w:pStyle w:val="Tabletext"/>
              <w:cnfStyle w:val="000000000000" w:firstRow="0" w:lastRow="0" w:firstColumn="0" w:lastColumn="0" w:oddVBand="0" w:evenVBand="0" w:oddHBand="0" w:evenHBand="0" w:firstRowFirstColumn="0" w:firstRowLastColumn="0" w:lastRowFirstColumn="0" w:lastRowLastColumn="0"/>
            </w:pPr>
            <w:r w:rsidRPr="00B40C15">
              <w:rPr>
                <w:b/>
                <w:color w:val="000000" w:themeColor="text1"/>
                <w:spacing w:val="-2"/>
              </w:rPr>
              <w:t>Can you confirm that the observed functional impact on the student’s performance is not better explained as a temporary response to circumstances or environmental factors</w:t>
            </w:r>
            <w:r w:rsidRPr="00B40C15">
              <w:rPr>
                <w:b/>
                <w:color w:val="000000" w:themeColor="text1"/>
              </w:rPr>
              <w:t xml:space="preserve"> </w:t>
            </w:r>
            <w:r>
              <w:rPr>
                <w:color w:val="000000" w:themeColor="text1"/>
              </w:rPr>
              <w:br/>
            </w:r>
            <w:r w:rsidRPr="00A61E9B">
              <w:rPr>
                <w:color w:val="000000" w:themeColor="text1"/>
              </w:rPr>
              <w:t xml:space="preserve">such as illness, a parental separation, a </w:t>
            </w:r>
            <w:r>
              <w:rPr>
                <w:color w:val="000000" w:themeColor="text1"/>
              </w:rPr>
              <w:t xml:space="preserve">familial </w:t>
            </w:r>
            <w:r w:rsidRPr="00A61E9B">
              <w:rPr>
                <w:color w:val="000000" w:themeColor="text1"/>
              </w:rPr>
              <w:t xml:space="preserve">health issue, </w:t>
            </w:r>
            <w:r>
              <w:rPr>
                <w:color w:val="000000" w:themeColor="text1"/>
              </w:rPr>
              <w:t xml:space="preserve">or </w:t>
            </w:r>
            <w:r w:rsidRPr="00A61E9B">
              <w:rPr>
                <w:color w:val="000000" w:themeColor="text1"/>
              </w:rPr>
              <w:t>a gap in learning?</w:t>
            </w:r>
          </w:p>
        </w:tc>
      </w:tr>
    </w:tbl>
    <w:p w14:paraId="496D08F9" w14:textId="36591466" w:rsidR="00973313" w:rsidRPr="00E00FC0" w:rsidRDefault="00973313" w:rsidP="00E00FC0">
      <w:pPr>
        <w:pStyle w:val="Tablespace"/>
      </w:pPr>
    </w:p>
    <w:tbl>
      <w:tblPr>
        <w:tblStyle w:val="QCAAtablestyle4"/>
        <w:tblW w:w="5000" w:type="pct"/>
        <w:tblInd w:w="0" w:type="dxa"/>
        <w:tblLayout w:type="fixed"/>
        <w:tblLook w:val="04A0" w:firstRow="1" w:lastRow="0" w:firstColumn="1" w:lastColumn="0" w:noHBand="0" w:noVBand="1"/>
      </w:tblPr>
      <w:tblGrid>
        <w:gridCol w:w="9061"/>
      </w:tblGrid>
      <w:tr w:rsidR="0067489B" w:rsidRPr="00973313" w14:paraId="3C65B3E9" w14:textId="77777777" w:rsidTr="00090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E6E7E8" w:themeFill="background2"/>
          </w:tcPr>
          <w:p w14:paraId="1B08D1CF" w14:textId="11C26DC9" w:rsidR="0067489B" w:rsidRPr="00973313" w:rsidRDefault="0067489B" w:rsidP="0043771C">
            <w:pPr>
              <w:pStyle w:val="Tableheading"/>
              <w:rPr>
                <w:color w:val="000000" w:themeColor="text1"/>
              </w:rPr>
            </w:pPr>
            <w:r w:rsidRPr="0067489B">
              <w:rPr>
                <w:color w:val="000000" w:themeColor="text1"/>
              </w:rPr>
              <w:t xml:space="preserve">Provide a brief history of the student’s imputed disability or impairment </w:t>
            </w:r>
            <w:r w:rsidRPr="00FD27EC">
              <w:rPr>
                <w:b w:val="0"/>
                <w:color w:val="000000" w:themeColor="text1"/>
              </w:rPr>
              <w:t xml:space="preserve">from the school’s perspective, including observed symptoms that have adversely affected the student in assessment, persisted for at least six months and can be substantiated by documented evidence. </w:t>
            </w:r>
          </w:p>
        </w:tc>
      </w:tr>
      <w:tr w:rsidR="0067489B" w:rsidRPr="00645897" w14:paraId="3AE3BA99" w14:textId="77777777" w:rsidTr="00266D5B">
        <w:trPr>
          <w:trHeight w:val="552"/>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24F6509" w14:textId="7A29C5D3" w:rsidR="0067489B" w:rsidRDefault="00E00FC0" w:rsidP="00266D5B">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7A5F7E" w14:textId="6DDA7618" w:rsidR="0067489B" w:rsidRDefault="0067489B" w:rsidP="00E00FC0">
      <w:pPr>
        <w:pStyle w:val="Tablespace"/>
      </w:pPr>
    </w:p>
    <w:p w14:paraId="70F176C5" w14:textId="7A664DBD" w:rsidR="00B40C15" w:rsidRDefault="00B40C15" w:rsidP="00E00FC0">
      <w:pPr>
        <w:pStyle w:val="Tablespace"/>
      </w:pPr>
    </w:p>
    <w:p w14:paraId="41C13456" w14:textId="2C0197A4" w:rsidR="00B40C15" w:rsidRDefault="00B40C15" w:rsidP="00E00FC0">
      <w:pPr>
        <w:pStyle w:val="Tablespace"/>
      </w:pPr>
    </w:p>
    <w:p w14:paraId="54234498" w14:textId="77777777" w:rsidR="00B40C15" w:rsidRDefault="00B40C15" w:rsidP="00E00FC0">
      <w:pPr>
        <w:pStyle w:val="Tablespace"/>
      </w:pPr>
    </w:p>
    <w:tbl>
      <w:tblPr>
        <w:tblStyle w:val="QCAAtablestyle4"/>
        <w:tblW w:w="5000" w:type="pct"/>
        <w:tblInd w:w="0" w:type="dxa"/>
        <w:tblLayout w:type="fixed"/>
        <w:tblLook w:val="04A0" w:firstRow="1" w:lastRow="0" w:firstColumn="1" w:lastColumn="0" w:noHBand="0" w:noVBand="1"/>
      </w:tblPr>
      <w:tblGrid>
        <w:gridCol w:w="9061"/>
      </w:tblGrid>
      <w:tr w:rsidR="0067489B" w:rsidRPr="00973313" w14:paraId="19604C36" w14:textId="77777777" w:rsidTr="00090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E6E7E8" w:themeFill="background2"/>
          </w:tcPr>
          <w:p w14:paraId="790D96D4" w14:textId="1268CA0F" w:rsidR="0067489B" w:rsidRPr="00973313" w:rsidRDefault="0067489B" w:rsidP="00090C77">
            <w:pPr>
              <w:pStyle w:val="Tableheading"/>
              <w:rPr>
                <w:color w:val="000000" w:themeColor="text1"/>
              </w:rPr>
            </w:pPr>
            <w:r w:rsidRPr="0067489B">
              <w:rPr>
                <w:color w:val="000000" w:themeColor="text1"/>
              </w:rPr>
              <w:lastRenderedPageBreak/>
              <w:t xml:space="preserve">Has there been any prior specialist assessment, input or EAP verification applications? </w:t>
            </w:r>
            <w:r w:rsidRPr="00FD27EC">
              <w:rPr>
                <w:b w:val="0"/>
                <w:color w:val="000000" w:themeColor="text1"/>
              </w:rPr>
              <w:t xml:space="preserve">School teams cannot impute disability when a current, relevant, qualified professional has assessed a student as not meeting diagnostic criteria. </w:t>
            </w:r>
          </w:p>
        </w:tc>
      </w:tr>
      <w:tr w:rsidR="0067489B" w:rsidRPr="00645897" w14:paraId="51B55D01" w14:textId="77777777" w:rsidTr="00266D5B">
        <w:trPr>
          <w:trHeight w:val="559"/>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07E209A" w14:textId="2E5E9C62" w:rsidR="0067489B" w:rsidRDefault="0067489B" w:rsidP="00266D5B">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35BDDDE2" w14:textId="77777777" w:rsidR="0067489B" w:rsidRDefault="0067489B" w:rsidP="00E00FC0">
      <w:pPr>
        <w:pStyle w:val="Tablespace"/>
      </w:pPr>
    </w:p>
    <w:tbl>
      <w:tblPr>
        <w:tblStyle w:val="QCAAtablestyle4"/>
        <w:tblW w:w="5000" w:type="pct"/>
        <w:tblInd w:w="0" w:type="dxa"/>
        <w:tblLayout w:type="fixed"/>
        <w:tblLook w:val="04A0" w:firstRow="1" w:lastRow="0" w:firstColumn="1" w:lastColumn="0" w:noHBand="0" w:noVBand="1"/>
      </w:tblPr>
      <w:tblGrid>
        <w:gridCol w:w="9061"/>
      </w:tblGrid>
      <w:tr w:rsidR="0067489B" w:rsidRPr="00973313" w14:paraId="565C674C" w14:textId="77777777" w:rsidTr="00090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E6E7E8" w:themeFill="background2"/>
          </w:tcPr>
          <w:p w14:paraId="15115E54" w14:textId="38539488" w:rsidR="0067489B" w:rsidRPr="00973313" w:rsidRDefault="0067489B" w:rsidP="00090C77">
            <w:pPr>
              <w:pStyle w:val="Tableheading"/>
              <w:rPr>
                <w:color w:val="000000" w:themeColor="text1"/>
              </w:rPr>
            </w:pPr>
            <w:r w:rsidRPr="0067489B">
              <w:rPr>
                <w:color w:val="000000" w:themeColor="text1"/>
              </w:rPr>
              <w:t>Comment on consultation that has occurred with the student and parents/carers</w:t>
            </w:r>
            <w:r w:rsidRPr="00FD27EC">
              <w:rPr>
                <w:b w:val="0"/>
                <w:color w:val="000000" w:themeColor="text1"/>
              </w:rPr>
              <w:t xml:space="preserve"> regarding the imputed disability, specialist assessment and AARA.</w:t>
            </w:r>
          </w:p>
        </w:tc>
      </w:tr>
      <w:tr w:rsidR="0067489B" w:rsidRPr="00645897" w14:paraId="3D286B93" w14:textId="77777777" w:rsidTr="00266D5B">
        <w:trPr>
          <w:trHeight w:val="551"/>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B3F7997" w14:textId="56F01817" w:rsidR="0067489B" w:rsidRDefault="0067489B" w:rsidP="00266D5B">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55A2FB4C" w14:textId="1BCE401D" w:rsidR="0067489B" w:rsidRDefault="0067489B" w:rsidP="00E00FC0">
      <w:pPr>
        <w:pStyle w:val="Tablespace"/>
      </w:pPr>
    </w:p>
    <w:tbl>
      <w:tblPr>
        <w:tblStyle w:val="QCAAtablestyle4"/>
        <w:tblW w:w="5000" w:type="pct"/>
        <w:tblInd w:w="0" w:type="dxa"/>
        <w:tblLayout w:type="fixed"/>
        <w:tblLook w:val="04A0" w:firstRow="1" w:lastRow="0" w:firstColumn="1" w:lastColumn="0" w:noHBand="0" w:noVBand="1"/>
      </w:tblPr>
      <w:tblGrid>
        <w:gridCol w:w="9061"/>
      </w:tblGrid>
      <w:tr w:rsidR="0067489B" w:rsidRPr="00973313" w14:paraId="44A23954" w14:textId="77777777" w:rsidTr="00090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E6E7E8" w:themeFill="background2"/>
          </w:tcPr>
          <w:p w14:paraId="7680C213" w14:textId="24845008" w:rsidR="0067489B" w:rsidRPr="00973313" w:rsidRDefault="0067489B" w:rsidP="00090C77">
            <w:pPr>
              <w:pStyle w:val="Tableheading"/>
              <w:rPr>
                <w:color w:val="000000" w:themeColor="text1"/>
              </w:rPr>
            </w:pPr>
            <w:r w:rsidRPr="0067489B">
              <w:rPr>
                <w:color w:val="000000" w:themeColor="text1"/>
              </w:rPr>
              <w:t xml:space="preserve">Summarise </w:t>
            </w:r>
            <w:r w:rsidR="00FD27EC">
              <w:rPr>
                <w:color w:val="000000" w:themeColor="text1"/>
              </w:rPr>
              <w:t xml:space="preserve">any </w:t>
            </w:r>
            <w:r w:rsidRPr="0067489B">
              <w:rPr>
                <w:color w:val="000000" w:themeColor="text1"/>
              </w:rPr>
              <w:t xml:space="preserve">treatment or intervention the student has received </w:t>
            </w:r>
            <w:r w:rsidRPr="00FD27EC">
              <w:rPr>
                <w:b w:val="0"/>
                <w:color w:val="000000" w:themeColor="text1"/>
              </w:rPr>
              <w:t xml:space="preserve">to assist with the imputed disability and the effect of the </w:t>
            </w:r>
            <w:r w:rsidR="00FD27EC">
              <w:rPr>
                <w:b w:val="0"/>
                <w:color w:val="000000" w:themeColor="text1"/>
              </w:rPr>
              <w:t>treatment/</w:t>
            </w:r>
            <w:r w:rsidRPr="00FD27EC">
              <w:rPr>
                <w:b w:val="0"/>
                <w:color w:val="000000" w:themeColor="text1"/>
              </w:rPr>
              <w:t>intervention</w:t>
            </w:r>
            <w:r w:rsidR="00FD27EC">
              <w:rPr>
                <w:b w:val="0"/>
                <w:color w:val="000000" w:themeColor="text1"/>
              </w:rPr>
              <w:t>.</w:t>
            </w:r>
            <w:r w:rsidRPr="00FD27EC">
              <w:rPr>
                <w:b w:val="0"/>
                <w:color w:val="000000" w:themeColor="text1"/>
              </w:rPr>
              <w:t xml:space="preserve"> (</w:t>
            </w:r>
            <w:proofErr w:type="gramStart"/>
            <w:r w:rsidRPr="00FD27EC">
              <w:rPr>
                <w:b w:val="0"/>
                <w:color w:val="000000" w:themeColor="text1"/>
              </w:rPr>
              <w:t>e.g.</w:t>
            </w:r>
            <w:proofErr w:type="gramEnd"/>
            <w:r w:rsidRPr="00FD27EC">
              <w:rPr>
                <w:b w:val="0"/>
                <w:color w:val="000000" w:themeColor="text1"/>
              </w:rPr>
              <w:t xml:space="preserve"> </w:t>
            </w:r>
            <w:r w:rsidR="00FD27EC">
              <w:rPr>
                <w:b w:val="0"/>
                <w:color w:val="000000" w:themeColor="text1"/>
              </w:rPr>
              <w:t>H</w:t>
            </w:r>
            <w:r w:rsidRPr="00FD27EC">
              <w:rPr>
                <w:b w:val="0"/>
                <w:color w:val="000000" w:themeColor="text1"/>
              </w:rPr>
              <w:t>as the condition been unresponsive to the usual interventions?)</w:t>
            </w:r>
          </w:p>
        </w:tc>
      </w:tr>
      <w:tr w:rsidR="0067489B" w:rsidRPr="00645897" w14:paraId="112E651D" w14:textId="77777777" w:rsidTr="00266D5B">
        <w:trPr>
          <w:trHeight w:val="56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A9B418B" w14:textId="59E59A22" w:rsidR="0067489B" w:rsidRDefault="0067489B" w:rsidP="00266D5B">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3BE9C76D" w14:textId="77777777" w:rsidR="0067489B" w:rsidRDefault="0067489B" w:rsidP="00E00FC0">
      <w:pPr>
        <w:pStyle w:val="Tablespace"/>
      </w:pPr>
    </w:p>
    <w:tbl>
      <w:tblPr>
        <w:tblStyle w:val="QCAAtablestyle4"/>
        <w:tblW w:w="5000" w:type="pct"/>
        <w:tblInd w:w="0" w:type="dxa"/>
        <w:tblLayout w:type="fixed"/>
        <w:tblLook w:val="04A0" w:firstRow="1" w:lastRow="0" w:firstColumn="1" w:lastColumn="0" w:noHBand="0" w:noVBand="1"/>
      </w:tblPr>
      <w:tblGrid>
        <w:gridCol w:w="9061"/>
      </w:tblGrid>
      <w:tr w:rsidR="0067489B" w:rsidRPr="00973313" w14:paraId="012059AD" w14:textId="77777777" w:rsidTr="00090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E6E7E8" w:themeFill="background2"/>
          </w:tcPr>
          <w:p w14:paraId="3AE1BD1A" w14:textId="779BE760" w:rsidR="0067489B" w:rsidRPr="00973313" w:rsidRDefault="0067489B" w:rsidP="00090C77">
            <w:pPr>
              <w:pStyle w:val="Tableheading"/>
              <w:rPr>
                <w:color w:val="000000" w:themeColor="text1"/>
              </w:rPr>
            </w:pPr>
            <w:r w:rsidRPr="0067489B">
              <w:rPr>
                <w:color w:val="000000" w:themeColor="text1"/>
              </w:rPr>
              <w:t>Any ad</w:t>
            </w:r>
            <w:r w:rsidR="00B6739E">
              <w:rPr>
                <w:color w:val="000000" w:themeColor="text1"/>
              </w:rPr>
              <w:t>ditional information or comment?</w:t>
            </w:r>
          </w:p>
        </w:tc>
      </w:tr>
      <w:tr w:rsidR="0067489B" w:rsidRPr="00645897" w14:paraId="06744377" w14:textId="77777777" w:rsidTr="00B40C15">
        <w:trPr>
          <w:trHeight w:val="602"/>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67F393A6" w14:textId="7707DE93" w:rsidR="0067489B" w:rsidRDefault="0067489B" w:rsidP="00266D5B">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4106B143" w14:textId="77777777" w:rsidR="00973313" w:rsidRPr="00E00FC0" w:rsidRDefault="00973313" w:rsidP="004E5BD4">
      <w:pPr>
        <w:pStyle w:val="Tablespace"/>
      </w:pPr>
    </w:p>
    <w:tbl>
      <w:tblPr>
        <w:tblStyle w:val="QCAAtablestyle1"/>
        <w:tblW w:w="5000" w:type="pct"/>
        <w:tblInd w:w="0" w:type="dxa"/>
        <w:tblLayout w:type="fixed"/>
        <w:tblLook w:val="04A0" w:firstRow="1" w:lastRow="0" w:firstColumn="1" w:lastColumn="0" w:noHBand="0" w:noVBand="1"/>
      </w:tblPr>
      <w:tblGrid>
        <w:gridCol w:w="2263"/>
        <w:gridCol w:w="4111"/>
        <w:gridCol w:w="709"/>
        <w:gridCol w:w="1978"/>
      </w:tblGrid>
      <w:tr w:rsidR="00F02177" w:rsidRPr="00B15960" w14:paraId="49DEF9E9" w14:textId="77777777" w:rsidTr="006F6698">
        <w:trPr>
          <w:cnfStyle w:val="100000000000" w:firstRow="1" w:lastRow="0" w:firstColumn="0" w:lastColumn="0" w:oddVBand="0" w:evenVBand="0" w:oddHBand="0" w:evenHBand="0" w:firstRowFirstColumn="0" w:firstRowLastColumn="0" w:lastRowFirstColumn="0" w:lastRowLastColumn="0"/>
          <w:trHeight w:val="323"/>
        </w:trPr>
        <w:tc>
          <w:tcPr>
            <w:tcW w:w="9061" w:type="dxa"/>
            <w:gridSpan w:val="4"/>
          </w:tcPr>
          <w:p w14:paraId="1330955E" w14:textId="206752C6" w:rsidR="00F02177" w:rsidRPr="00B15960" w:rsidRDefault="00F02177" w:rsidP="007C42BF">
            <w:pPr>
              <w:pStyle w:val="Tableheading"/>
              <w:keepNext/>
            </w:pPr>
            <w:r>
              <w:t>Staff member details</w:t>
            </w:r>
          </w:p>
        </w:tc>
      </w:tr>
      <w:tr w:rsidR="00826782" w:rsidRPr="00645897" w14:paraId="7184BA16" w14:textId="77777777" w:rsidTr="00532112">
        <w:trPr>
          <w:trHeight w:val="567"/>
        </w:trPr>
        <w:tc>
          <w:tcPr>
            <w:tcW w:w="2263" w:type="dxa"/>
            <w:shd w:val="clear" w:color="auto" w:fill="E6E7E8" w:themeFill="background2"/>
            <w:vAlign w:val="center"/>
          </w:tcPr>
          <w:p w14:paraId="0A26336B" w14:textId="02D8FC79" w:rsidR="00826782" w:rsidRPr="008636BD" w:rsidRDefault="00826782" w:rsidP="006F6698">
            <w:pPr>
              <w:pStyle w:val="Tablesubhead"/>
              <w:keepNext/>
            </w:pPr>
            <w:r>
              <w:t>Name</w:t>
            </w:r>
          </w:p>
        </w:tc>
        <w:tc>
          <w:tcPr>
            <w:tcW w:w="6798" w:type="dxa"/>
            <w:gridSpan w:val="3"/>
            <w:vAlign w:val="center"/>
          </w:tcPr>
          <w:p w14:paraId="768F4631" w14:textId="64715043" w:rsidR="00826782" w:rsidRPr="00645897" w:rsidRDefault="00826782" w:rsidP="006F6698">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7AE5F13F" w14:textId="77777777" w:rsidTr="00532112">
        <w:trPr>
          <w:trHeight w:val="567"/>
        </w:trPr>
        <w:tc>
          <w:tcPr>
            <w:tcW w:w="2263" w:type="dxa"/>
            <w:shd w:val="clear" w:color="auto" w:fill="E6E7E8" w:themeFill="background2"/>
            <w:vAlign w:val="center"/>
          </w:tcPr>
          <w:p w14:paraId="0BE3DA9A" w14:textId="5954E5D1" w:rsidR="00826782" w:rsidRPr="008636BD" w:rsidRDefault="00826782" w:rsidP="006F6698">
            <w:pPr>
              <w:pStyle w:val="Tablesubhead"/>
            </w:pPr>
            <w:r>
              <w:t>Role</w:t>
            </w:r>
          </w:p>
        </w:tc>
        <w:tc>
          <w:tcPr>
            <w:tcW w:w="6798" w:type="dxa"/>
            <w:gridSpan w:val="3"/>
            <w:vAlign w:val="center"/>
          </w:tcPr>
          <w:p w14:paraId="3F45FC1E" w14:textId="40F69CE8" w:rsidR="00826782" w:rsidRPr="00645897" w:rsidRDefault="00826782" w:rsidP="006F6698">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61F08D06" w14:textId="77777777" w:rsidTr="00532112">
        <w:trPr>
          <w:trHeight w:val="567"/>
        </w:trPr>
        <w:tc>
          <w:tcPr>
            <w:tcW w:w="2263" w:type="dxa"/>
            <w:shd w:val="clear" w:color="auto" w:fill="E6E7E8" w:themeFill="background2"/>
            <w:vAlign w:val="center"/>
          </w:tcPr>
          <w:p w14:paraId="626502BC" w14:textId="7CF60750" w:rsidR="00826782" w:rsidRDefault="00517D7B" w:rsidP="006F6698">
            <w:pPr>
              <w:pStyle w:val="Tablesubhead"/>
            </w:pPr>
            <w:r>
              <w:t>Phone</w:t>
            </w:r>
          </w:p>
        </w:tc>
        <w:tc>
          <w:tcPr>
            <w:tcW w:w="6798" w:type="dxa"/>
            <w:gridSpan w:val="3"/>
            <w:vAlign w:val="center"/>
          </w:tcPr>
          <w:p w14:paraId="5826C215" w14:textId="569EA0FF" w:rsidR="00826782" w:rsidRPr="00645897" w:rsidRDefault="00826782" w:rsidP="006F6698">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826782" w:rsidRPr="00645897" w14:paraId="56804D47" w14:textId="77777777" w:rsidTr="00532112">
        <w:trPr>
          <w:trHeight w:val="567"/>
        </w:trPr>
        <w:tc>
          <w:tcPr>
            <w:tcW w:w="2263" w:type="dxa"/>
            <w:shd w:val="clear" w:color="auto" w:fill="E6E7E8" w:themeFill="background2"/>
            <w:vAlign w:val="center"/>
          </w:tcPr>
          <w:p w14:paraId="438254F9" w14:textId="154FF94E" w:rsidR="00826782" w:rsidRDefault="00205C2B" w:rsidP="006F6698">
            <w:pPr>
              <w:pStyle w:val="Tablesubhead"/>
            </w:pPr>
            <w:r>
              <w:t>School</w:t>
            </w:r>
            <w:r w:rsidR="00532112">
              <w:t>/O</w:t>
            </w:r>
            <w:r>
              <w:t>rganisation</w:t>
            </w:r>
          </w:p>
        </w:tc>
        <w:tc>
          <w:tcPr>
            <w:tcW w:w="6798" w:type="dxa"/>
            <w:gridSpan w:val="3"/>
            <w:vAlign w:val="center"/>
          </w:tcPr>
          <w:p w14:paraId="7A02BFAD" w14:textId="674E1DAE" w:rsidR="00826782" w:rsidRPr="00645897" w:rsidRDefault="00826782" w:rsidP="006F6698">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532112" w:rsidRPr="00645897" w14:paraId="31DFDC0C" w14:textId="77777777" w:rsidTr="00532112">
        <w:trPr>
          <w:trHeight w:val="567"/>
        </w:trPr>
        <w:tc>
          <w:tcPr>
            <w:tcW w:w="2263" w:type="dxa"/>
            <w:shd w:val="clear" w:color="auto" w:fill="E6E7E8" w:themeFill="background2"/>
            <w:vAlign w:val="center"/>
          </w:tcPr>
          <w:p w14:paraId="7B875117" w14:textId="04BF64D4" w:rsidR="00532112" w:rsidRDefault="00532112" w:rsidP="006F6698">
            <w:pPr>
              <w:pStyle w:val="Tablesubhead"/>
            </w:pPr>
            <w:r>
              <w:t>Signature</w:t>
            </w:r>
          </w:p>
        </w:tc>
        <w:tc>
          <w:tcPr>
            <w:tcW w:w="4111" w:type="dxa"/>
            <w:vAlign w:val="center"/>
          </w:tcPr>
          <w:p w14:paraId="26240B06" w14:textId="77777777" w:rsidR="00532112" w:rsidRPr="00645897" w:rsidRDefault="00532112" w:rsidP="006F6698">
            <w:pPr>
              <w:pStyle w:val="Tabletext"/>
            </w:pPr>
          </w:p>
        </w:tc>
        <w:tc>
          <w:tcPr>
            <w:tcW w:w="709" w:type="dxa"/>
            <w:shd w:val="clear" w:color="auto" w:fill="E6E7E8" w:themeFill="background2"/>
            <w:vAlign w:val="center"/>
          </w:tcPr>
          <w:p w14:paraId="4FC79C2D" w14:textId="68AB2A76" w:rsidR="00532112" w:rsidRPr="00645897" w:rsidRDefault="00532112" w:rsidP="00532112">
            <w:pPr>
              <w:pStyle w:val="Tablesubhead"/>
            </w:pPr>
            <w:r>
              <w:t>Date</w:t>
            </w:r>
          </w:p>
        </w:tc>
        <w:tc>
          <w:tcPr>
            <w:tcW w:w="1978" w:type="dxa"/>
            <w:vAlign w:val="center"/>
          </w:tcPr>
          <w:p w14:paraId="113ED0E0" w14:textId="06F5E92D" w:rsidR="00532112" w:rsidRPr="00645897" w:rsidRDefault="00532112" w:rsidP="006F6698">
            <w:pPr>
              <w:pStyle w:val="Tabletext"/>
            </w:pPr>
            <w:r w:rsidRPr="00645897">
              <w:fldChar w:fldCharType="begin">
                <w:ffData>
                  <w:name w:val="Text68"/>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4"/>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3973829C" w14:textId="5BAD34EB" w:rsidR="00200993" w:rsidRPr="00532112" w:rsidRDefault="00200993" w:rsidP="004E5BD4">
      <w:pPr>
        <w:pStyle w:val="Tablespace"/>
      </w:pPr>
    </w:p>
    <w:tbl>
      <w:tblPr>
        <w:tblStyle w:val="QCAAtablestyle1"/>
        <w:tblW w:w="5000" w:type="pct"/>
        <w:tblInd w:w="0" w:type="dxa"/>
        <w:tblLayout w:type="fixed"/>
        <w:tblLook w:val="01E0" w:firstRow="1" w:lastRow="1" w:firstColumn="1" w:lastColumn="1" w:noHBand="0" w:noVBand="0"/>
      </w:tblPr>
      <w:tblGrid>
        <w:gridCol w:w="2263"/>
        <w:gridCol w:w="4111"/>
        <w:gridCol w:w="709"/>
        <w:gridCol w:w="1978"/>
      </w:tblGrid>
      <w:tr w:rsidR="00200993" w:rsidRPr="00B15960" w14:paraId="1CCBDD7A" w14:textId="77777777" w:rsidTr="00E00FC0">
        <w:trPr>
          <w:cnfStyle w:val="100000000000" w:firstRow="1" w:lastRow="0" w:firstColumn="0" w:lastColumn="0" w:oddVBand="0" w:evenVBand="0" w:oddHBand="0" w:evenHBand="0" w:firstRowFirstColumn="0" w:firstRowLastColumn="0" w:lastRowFirstColumn="0" w:lastRowLastColumn="0"/>
          <w:trHeight w:val="323"/>
        </w:trPr>
        <w:tc>
          <w:tcPr>
            <w:tcW w:w="9061" w:type="dxa"/>
            <w:gridSpan w:val="4"/>
          </w:tcPr>
          <w:p w14:paraId="5C935FB7" w14:textId="33A0D89C" w:rsidR="00200993" w:rsidRPr="00B15960" w:rsidRDefault="00200993" w:rsidP="008F681B">
            <w:pPr>
              <w:pStyle w:val="Tableheading"/>
              <w:keepNext/>
            </w:pPr>
            <w:r>
              <w:t xml:space="preserve">Principal </w:t>
            </w:r>
            <w:r w:rsidR="00150723">
              <w:t>details</w:t>
            </w:r>
          </w:p>
        </w:tc>
      </w:tr>
      <w:tr w:rsidR="00200993" w:rsidRPr="00645897" w14:paraId="593680BF" w14:textId="77777777" w:rsidTr="009D5551">
        <w:trPr>
          <w:trHeight w:val="567"/>
        </w:trPr>
        <w:tc>
          <w:tcPr>
            <w:tcW w:w="2263" w:type="dxa"/>
            <w:shd w:val="clear" w:color="auto" w:fill="E6E7E8" w:themeFill="background2"/>
            <w:vAlign w:val="center"/>
          </w:tcPr>
          <w:p w14:paraId="53FC5DAC" w14:textId="6E13DF75" w:rsidR="00200993" w:rsidRPr="008636BD" w:rsidRDefault="00200993" w:rsidP="008F681B">
            <w:pPr>
              <w:pStyle w:val="Tablesubhead"/>
              <w:keepNext/>
            </w:pPr>
            <w:r>
              <w:t>Name</w:t>
            </w:r>
          </w:p>
        </w:tc>
        <w:tc>
          <w:tcPr>
            <w:tcW w:w="6798" w:type="dxa"/>
            <w:gridSpan w:val="3"/>
            <w:vAlign w:val="center"/>
          </w:tcPr>
          <w:p w14:paraId="13A26CD9" w14:textId="77777777" w:rsidR="00200993" w:rsidRPr="00645897" w:rsidRDefault="00200993" w:rsidP="008F681B">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532112" w:rsidRPr="00645897" w14:paraId="277EEE90" w14:textId="77777777" w:rsidTr="009D5551">
        <w:tblPrEx>
          <w:tblLook w:val="04A0" w:firstRow="1" w:lastRow="0" w:firstColumn="1" w:lastColumn="0" w:noHBand="0" w:noVBand="1"/>
        </w:tblPrEx>
        <w:trPr>
          <w:trHeight w:val="567"/>
        </w:trPr>
        <w:tc>
          <w:tcPr>
            <w:tcW w:w="2263" w:type="dxa"/>
            <w:shd w:val="clear" w:color="auto" w:fill="E6E7E8" w:themeFill="background2"/>
            <w:vAlign w:val="center"/>
          </w:tcPr>
          <w:p w14:paraId="67F06185" w14:textId="77777777" w:rsidR="00532112" w:rsidRDefault="00532112" w:rsidP="00944972">
            <w:pPr>
              <w:pStyle w:val="Tablesubhead"/>
            </w:pPr>
            <w:r>
              <w:t>Signature</w:t>
            </w:r>
          </w:p>
        </w:tc>
        <w:tc>
          <w:tcPr>
            <w:tcW w:w="4111" w:type="dxa"/>
            <w:vAlign w:val="center"/>
          </w:tcPr>
          <w:p w14:paraId="0BDA1A4A" w14:textId="77777777" w:rsidR="00532112" w:rsidRPr="00645897" w:rsidRDefault="00532112" w:rsidP="00944972">
            <w:pPr>
              <w:pStyle w:val="Tabletext"/>
            </w:pPr>
          </w:p>
        </w:tc>
        <w:tc>
          <w:tcPr>
            <w:tcW w:w="709" w:type="dxa"/>
            <w:shd w:val="clear" w:color="auto" w:fill="E6E7E8" w:themeFill="background2"/>
            <w:vAlign w:val="center"/>
          </w:tcPr>
          <w:p w14:paraId="492F3CBC" w14:textId="77777777" w:rsidR="00532112" w:rsidRPr="00645897" w:rsidRDefault="00532112" w:rsidP="00944972">
            <w:pPr>
              <w:pStyle w:val="Tablesubhead"/>
            </w:pPr>
            <w:r>
              <w:t>Date</w:t>
            </w:r>
          </w:p>
        </w:tc>
        <w:tc>
          <w:tcPr>
            <w:tcW w:w="1978" w:type="dxa"/>
            <w:vAlign w:val="center"/>
          </w:tcPr>
          <w:p w14:paraId="3439C673" w14:textId="77777777" w:rsidR="00532112" w:rsidRPr="00645897" w:rsidRDefault="00532112" w:rsidP="00944972">
            <w:pPr>
              <w:pStyle w:val="Tabletext"/>
            </w:pPr>
            <w:r w:rsidRPr="00645897">
              <w:fldChar w:fldCharType="begin">
                <w:ffData>
                  <w:name w:val="Text68"/>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4"/>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57937531" w14:textId="77777777" w:rsidR="004E5BD4" w:rsidRDefault="004E5BD4" w:rsidP="004E5BD4">
      <w:pPr>
        <w:pStyle w:val="Tablespace"/>
      </w:pPr>
    </w:p>
    <w:p w14:paraId="160B6BC7" w14:textId="47AD1F38" w:rsidR="004E5BD4" w:rsidRDefault="004E5BD4" w:rsidP="004E5BD4">
      <w:pPr>
        <w:pStyle w:val="Footer"/>
        <w:rPr>
          <w:b w:val="0"/>
        </w:rPr>
      </w:pPr>
      <w:r w:rsidRPr="008F272C">
        <w:rPr>
          <w:b w:val="0"/>
        </w:rPr>
        <w:t>The information you provide on this form will be used for access arrangements and reasonable adjustments (AARA), which are designed to assist students with disability, impairment, medical conditions or other circumstances that may be a barrier to their per</w:t>
      </w:r>
      <w:r>
        <w:rPr>
          <w:b w:val="0"/>
        </w:rPr>
        <w:t>formance in assessment. The</w:t>
      </w:r>
      <w:r w:rsidRPr="008F272C">
        <w:rPr>
          <w:b w:val="0"/>
        </w:rPr>
        <w:t xml:space="preserve"> procedures for these arrangements and adjustments are set out in the </w:t>
      </w:r>
      <w:r w:rsidRPr="008F272C">
        <w:rPr>
          <w:b w:val="0"/>
          <w:i/>
        </w:rPr>
        <w:t>QCE and QCIA policy and procedures handbook</w:t>
      </w:r>
      <w:r>
        <w:rPr>
          <w:b w:val="0"/>
          <w:i/>
        </w:rPr>
        <w:t>.</w:t>
      </w:r>
      <w:r w:rsidRPr="008F272C">
        <w:rPr>
          <w:b w:val="0"/>
        </w:rPr>
        <w:t xml:space="preserve"> Personal information will be accessed by authorised QCAA staff and handled in accordance with the </w:t>
      </w:r>
      <w:r w:rsidRPr="008F272C">
        <w:rPr>
          <w:b w:val="0"/>
          <w:i/>
        </w:rPr>
        <w:t>Information Privacy Act 2009</w:t>
      </w:r>
      <w:r w:rsidRPr="008F272C">
        <w:rPr>
          <w:b w:val="0"/>
        </w:rPr>
        <w:t xml:space="preserve">. Information held by the QCAA is subject to the </w:t>
      </w:r>
      <w:r w:rsidRPr="008F272C">
        <w:rPr>
          <w:b w:val="0"/>
          <w:i/>
        </w:rPr>
        <w:t>Right to Information Act 2009</w:t>
      </w:r>
      <w:r w:rsidRPr="008F272C">
        <w:rPr>
          <w:b w:val="0"/>
        </w:rPr>
        <w:t>.</w:t>
      </w:r>
    </w:p>
    <w:p w14:paraId="4BE2D363" w14:textId="21307453" w:rsidR="00150723" w:rsidRPr="00532112" w:rsidRDefault="00150723" w:rsidP="00532112">
      <w:pPr>
        <w:pStyle w:val="BodyText"/>
      </w:pPr>
    </w:p>
    <w:sectPr w:rsidR="00150723" w:rsidRPr="00532112" w:rsidSect="00FF067C">
      <w:headerReference w:type="default" r:id="rId17"/>
      <w:footerReference w:type="default" r:id="rId18"/>
      <w:type w:val="continuous"/>
      <w:pgSz w:w="11907" w:h="16840" w:code="9"/>
      <w:pgMar w:top="1134" w:right="1418" w:bottom="1701" w:left="1418"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9F31C" w14:textId="77777777" w:rsidR="006E034F" w:rsidRDefault="006E034F">
      <w:r>
        <w:separator/>
      </w:r>
    </w:p>
    <w:p w14:paraId="00604574" w14:textId="77777777" w:rsidR="006E034F" w:rsidRDefault="006E034F"/>
  </w:endnote>
  <w:endnote w:type="continuationSeparator" w:id="0">
    <w:p w14:paraId="45331305" w14:textId="77777777" w:rsidR="006E034F" w:rsidRDefault="006E034F">
      <w:r>
        <w:continuationSeparator/>
      </w:r>
    </w:p>
    <w:p w14:paraId="536D8C56" w14:textId="77777777" w:rsidR="006E034F" w:rsidRDefault="006E0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8B2E4E" w:rsidRPr="007165FF" w14:paraId="3245FDEE" w14:textId="77777777" w:rsidTr="0093255E">
      <w:tc>
        <w:tcPr>
          <w:tcW w:w="2089" w:type="pct"/>
          <w:noWrap/>
          <w:tcMar>
            <w:left w:w="0" w:type="dxa"/>
            <w:right w:w="0" w:type="dxa"/>
          </w:tcMar>
        </w:tcPr>
        <w:sdt>
          <w:sdtPr>
            <w:alias w:val="Title"/>
            <w:tag w:val=""/>
            <w:id w:val="648637358"/>
            <w:placeholder>
              <w:docPart w:val="453C712D8004461394221ABDF44EED66"/>
            </w:placeholder>
            <w:dataBinding w:prefixMappings="xmlns:ns0='http://purl.org/dc/elements/1.1/' xmlns:ns1='http://schemas.openxmlformats.org/package/2006/metadata/core-properties' " w:xpath="/ns1:coreProperties[1]/ns0:title[1]" w:storeItemID="{6C3C8BC8-F283-45AE-878A-BAB7291924A1}"/>
            <w:text/>
          </w:sdtPr>
          <w:sdtEndPr/>
          <w:sdtContent>
            <w:p w14:paraId="1942E822" w14:textId="5EF715F5" w:rsidR="008B2E4E" w:rsidRDefault="004E5BD4" w:rsidP="0093255E">
              <w:pPr>
                <w:pStyle w:val="Footer"/>
              </w:pPr>
              <w:r>
                <w:t>Imputed disability - school report</w:t>
              </w:r>
            </w:p>
          </w:sdtContent>
        </w:sdt>
        <w:p w14:paraId="36D01387" w14:textId="77777777" w:rsidR="008B2E4E" w:rsidRPr="00FD561F" w:rsidRDefault="008177CB" w:rsidP="0093255E">
          <w:pPr>
            <w:pStyle w:val="Footersubtitle"/>
            <w:tabs>
              <w:tab w:val="left" w:pos="1250"/>
            </w:tabs>
          </w:pPr>
          <w:sdt>
            <w:sdtPr>
              <w:alias w:val="Subtitle"/>
              <w:tag w:val="Subtitle"/>
              <w:id w:val="1138460092"/>
              <w:placeholder>
                <w:docPart w:val="DBE1CE3C0FEA4B75BD3FFBB832BA924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8B2E4E" w:rsidRPr="00B95493">
                <w:rPr>
                  <w:shd w:val="clear" w:color="auto" w:fill="F7EA9F" w:themeFill="accent6"/>
                </w:rPr>
                <w:t>[Click &amp; type recipient name]</w:t>
              </w:r>
            </w:sdtContent>
          </w:sdt>
          <w:r w:rsidR="008B2E4E">
            <w:tab/>
          </w:r>
        </w:p>
      </w:tc>
      <w:tc>
        <w:tcPr>
          <w:tcW w:w="2911" w:type="pct"/>
        </w:tcPr>
        <w:p w14:paraId="6789FE34" w14:textId="77777777" w:rsidR="008B2E4E" w:rsidRDefault="008B2E4E" w:rsidP="0093255E">
          <w:pPr>
            <w:pStyle w:val="Footer"/>
            <w:ind w:left="284"/>
            <w:jc w:val="right"/>
            <w:rPr>
              <w:rFonts w:eastAsia="SimSun"/>
            </w:rPr>
          </w:pPr>
          <w:r w:rsidRPr="0055152A">
            <w:rPr>
              <w:rFonts w:eastAsia="SimSun"/>
            </w:rPr>
            <w:t>Queensland Curriculum &amp; Assessment Authority</w:t>
          </w:r>
        </w:p>
        <w:p w14:paraId="33E9FAC4" w14:textId="06238EE2" w:rsidR="008B2E4E" w:rsidRPr="000F044B" w:rsidRDefault="008177CB" w:rsidP="0093255E">
          <w:pPr>
            <w:pStyle w:val="Footersubtitle"/>
            <w:jc w:val="right"/>
            <w:rPr>
              <w:b/>
            </w:rPr>
          </w:pPr>
          <w:sdt>
            <w:sdtPr>
              <w:alias w:val="Publication Date"/>
              <w:tag w:val=""/>
              <w:id w:val="-657851979"/>
              <w:placeholder>
                <w:docPart w:val="0A042546F7894AB2B04F2E00F95F270B"/>
              </w:placeholder>
              <w:dataBinding w:prefixMappings="xmlns:ns0='http://schemas.microsoft.com/office/2006/coverPageProps' " w:xpath="/ns0:CoverPageProperties[1]/ns0:PublishDate[1]" w:storeItemID="{55AF091B-3C7A-41E3-B477-F2FDAA23CFDA}"/>
              <w:date w:fullDate="2020-03-18T00:00:00Z">
                <w:dateFormat w:val="MMMM yyyy"/>
                <w:lid w:val="en-AU"/>
                <w:storeMappedDataAs w:val="dateTime"/>
                <w:calendar w:val="gregorian"/>
              </w:date>
            </w:sdtPr>
            <w:sdtEndPr/>
            <w:sdtContent>
              <w:r w:rsidR="00BA44B4">
                <w:t>March 2020</w:t>
              </w:r>
            </w:sdtContent>
          </w:sdt>
          <w:r w:rsidR="008B2E4E" w:rsidRPr="000F044B">
            <w:t xml:space="preserve"> </w:t>
          </w:r>
        </w:p>
      </w:tc>
    </w:tr>
    <w:tr w:rsidR="008B2E4E" w:rsidRPr="007165FF" w14:paraId="170CF4A6"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422B6D4D" w14:textId="77777777" w:rsidR="008B2E4E" w:rsidRPr="00914504" w:rsidRDefault="008B2E4E"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32C25">
                <w:rPr>
                  <w:b w:val="0"/>
                  <w:noProof/>
                  <w:color w:val="000000" w:themeColor="text1"/>
                </w:rPr>
                <w:t>3</w:t>
              </w:r>
              <w:r w:rsidRPr="00914504">
                <w:rPr>
                  <w:b w:val="0"/>
                  <w:color w:val="000000" w:themeColor="text1"/>
                  <w:sz w:val="24"/>
                  <w:szCs w:val="24"/>
                </w:rPr>
                <w:fldChar w:fldCharType="end"/>
              </w:r>
            </w:p>
          </w:sdtContent>
        </w:sdt>
      </w:tc>
    </w:tr>
  </w:tbl>
  <w:p w14:paraId="67123754" w14:textId="77777777" w:rsidR="008B2E4E" w:rsidRPr="0085726A" w:rsidRDefault="008B2E4E"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142C4" w14:textId="532B907D" w:rsidR="004323D6" w:rsidRPr="00431EEE" w:rsidRDefault="008177CB" w:rsidP="004323D6">
    <w:pPr>
      <w:pStyle w:val="ID"/>
      <w:framePr w:w="176" w:h="646" w:wrap="around" w:vAnchor="page" w:hAnchor="page" w:x="11488" w:y="15288"/>
      <w:textDirection w:val="btLr"/>
    </w:pPr>
    <w:sdt>
      <w:sdtPr>
        <w:alias w:val="Status"/>
        <w:tag w:val=""/>
        <w:id w:val="-461116419"/>
        <w:dataBinding w:prefixMappings="xmlns:ns0='http://purl.org/dc/elements/1.1/' xmlns:ns1='http://schemas.openxmlformats.org/package/2006/metadata/core-properties' " w:xpath="/ns1:coreProperties[1]/ns1:contentStatus[1]" w:storeItemID="{6C3C8BC8-F283-45AE-878A-BAB7291924A1}"/>
        <w:text/>
      </w:sdtPr>
      <w:sdtEndPr/>
      <w:sdtContent>
        <w:r w:rsidR="004E5BD4" w:rsidRPr="004E5BD4">
          <w:t>200165</w:t>
        </w:r>
      </w:sdtContent>
    </w:sdt>
  </w:p>
  <w:p w14:paraId="1DDC7AF2" w14:textId="18C74DD8" w:rsidR="005D66DB" w:rsidRDefault="005D66DB" w:rsidP="005D66DB">
    <w:pPr>
      <w:pStyle w:val="Footer"/>
      <w:spacing w:after="120"/>
      <w:jc w:val="center"/>
      <w:rPr>
        <w:color w:val="808184" w:themeColor="text2"/>
      </w:rPr>
    </w:pPr>
    <w:r w:rsidRPr="005D66DB">
      <w:rPr>
        <w:color w:val="808184" w:themeColor="text2"/>
      </w:rPr>
      <w:t xml:space="preserve">When completed, </w:t>
    </w:r>
    <w:r w:rsidR="00C95899">
      <w:rPr>
        <w:color w:val="808184" w:themeColor="text2"/>
      </w:rPr>
      <w:t>QCAA c</w:t>
    </w:r>
    <w:r w:rsidRPr="005D66DB">
      <w:rPr>
        <w:color w:val="808184" w:themeColor="text2"/>
      </w:rPr>
      <w:t xml:space="preserve">lassification = SENSITIVE </w:t>
    </w:r>
    <w:r w:rsidR="00C95899">
      <w:rPr>
        <w:color w:val="808184" w:themeColor="text2"/>
      </w:rPr>
      <w:t>(</w:t>
    </w:r>
    <w:r w:rsidRPr="005D66DB">
      <w:rPr>
        <w:color w:val="808184" w:themeColor="text2"/>
      </w:rPr>
      <w:t>PERSONAL INFORMATION</w:t>
    </w:r>
    <w:r w:rsidR="00C95899">
      <w:rPr>
        <w:color w:val="808184" w:themeColor="text2"/>
      </w:rPr>
      <w:t>)</w:t>
    </w:r>
  </w:p>
  <w:p w14:paraId="13BA7D57" w14:textId="69D30850" w:rsidR="00265709" w:rsidRDefault="00265709" w:rsidP="004323D6">
    <w:pPr>
      <w:pStyle w:val="Footer"/>
      <w:rPr>
        <w:b w:val="0"/>
      </w:rPr>
    </w:pPr>
    <w:r w:rsidRPr="008F272C">
      <w:rPr>
        <w:b w:val="0"/>
      </w:rPr>
      <w:t>The information you provide on this form will be used for access arrangements and reasonable adjustments (AARA), which are designed to assist students with disability, impairment, medical conditions or other circumstances that may be a barrier to their per</w:t>
    </w:r>
    <w:r w:rsidR="00C95899">
      <w:rPr>
        <w:b w:val="0"/>
      </w:rPr>
      <w:t>formance in assessment. The</w:t>
    </w:r>
    <w:r w:rsidRPr="008F272C">
      <w:rPr>
        <w:b w:val="0"/>
      </w:rPr>
      <w:t xml:space="preserve"> procedures for these arrangements and adjustments are set out in the </w:t>
    </w:r>
    <w:r w:rsidRPr="008F272C">
      <w:rPr>
        <w:b w:val="0"/>
        <w:i/>
      </w:rPr>
      <w:t>QCE and QCIA policy and procedures handbook</w:t>
    </w:r>
    <w:r w:rsidR="00C95899">
      <w:rPr>
        <w:b w:val="0"/>
        <w:i/>
      </w:rPr>
      <w:t>.</w:t>
    </w:r>
    <w:r w:rsidRPr="008F272C">
      <w:rPr>
        <w:b w:val="0"/>
      </w:rPr>
      <w:t xml:space="preserve"> Personal information will be accessed by authorised QCAA staff and handled in accordance with the </w:t>
    </w:r>
    <w:r w:rsidRPr="008F272C">
      <w:rPr>
        <w:b w:val="0"/>
        <w:i/>
      </w:rPr>
      <w:t>Information Privacy Act 2009</w:t>
    </w:r>
    <w:r w:rsidRPr="008F272C">
      <w:rPr>
        <w:b w:val="0"/>
      </w:rPr>
      <w:t xml:space="preserve">. Information held by the QCAA is subject to the </w:t>
    </w:r>
    <w:r w:rsidRPr="008F272C">
      <w:rPr>
        <w:b w:val="0"/>
        <w:i/>
      </w:rPr>
      <w:t>Right to Information Act 2009</w:t>
    </w:r>
    <w:r w:rsidRPr="008F272C">
      <w:rPr>
        <w:b w:val="0"/>
      </w:rPr>
      <w:t>.</w:t>
    </w:r>
  </w:p>
  <w:p w14:paraId="26E28590" w14:textId="77777777" w:rsidR="008B2E4E" w:rsidRDefault="008B2E4E" w:rsidP="00A96A07">
    <w:pPr>
      <w:pStyle w:val="Footer"/>
    </w:pPr>
    <w:r>
      <w:rPr>
        <w:noProof/>
      </w:rPr>
      <w:drawing>
        <wp:anchor distT="0" distB="0" distL="114300" distR="114300" simplePos="0" relativeHeight="251658240" behindDoc="1" locked="0" layoutInCell="1" allowOverlap="1" wp14:anchorId="2D94F41A" wp14:editId="466559D8">
          <wp:simplePos x="898543" y="9297281"/>
          <wp:positionH relativeFrom="page">
            <wp:align>left</wp:align>
          </wp:positionH>
          <wp:positionV relativeFrom="page">
            <wp:align>bottom</wp:align>
          </wp:positionV>
          <wp:extent cx="7574400" cy="112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B2E4E" w:rsidRPr="007165FF" w14:paraId="1D0D6621" w14:textId="77777777" w:rsidTr="00C10CE7">
      <w:tc>
        <w:tcPr>
          <w:tcW w:w="2500" w:type="pct"/>
          <w:noWrap/>
          <w:tcMar>
            <w:left w:w="0" w:type="dxa"/>
            <w:right w:w="0" w:type="dxa"/>
          </w:tcMar>
        </w:tcPr>
        <w:sdt>
          <w:sdtPr>
            <w:alias w:val="Document title"/>
            <w:tag w:val="Document title"/>
            <w:id w:val="-1251425315"/>
            <w:dataBinding w:prefixMappings="xmlns:ns0='http://schemas.microsoft.com/office/2006/coverPageProps' " w:xpath="/ns0:CoverPageProperties[1]/ns0:Abstract[1]" w:storeItemID="{55AF091B-3C7A-41E3-B477-F2FDAA23CFDA}"/>
            <w:text/>
          </w:sdtPr>
          <w:sdtEndPr/>
          <w:sdtContent>
            <w:p w14:paraId="025879DB" w14:textId="3E1684D5" w:rsidR="008B2E4E" w:rsidRDefault="00685CF8" w:rsidP="005D66DB">
              <w:pPr>
                <w:pStyle w:val="Footer"/>
              </w:pPr>
              <w:r>
                <w:t>Confidential school statement</w:t>
              </w:r>
            </w:p>
          </w:sdtContent>
        </w:sdt>
        <w:sdt>
          <w:sdtPr>
            <w:alias w:val="Document subtitle"/>
            <w:tag w:val="Document subtitle"/>
            <w:id w:val="615025953"/>
            <w:dataBinding w:prefixMappings="xmlns:ns0='http://schemas.openxmlformats.org/officeDocument/2006/extended-properties' " w:xpath="/ns0:Properties[1]/ns0:Manager[1]" w:storeItemID="{6668398D-A668-4E3E-A5EB-62B293D839F1}"/>
            <w:text/>
          </w:sdtPr>
          <w:sdtEndPr/>
          <w:sdtContent>
            <w:p w14:paraId="17476B47" w14:textId="77777777" w:rsidR="008B2E4E" w:rsidRPr="004736F5" w:rsidRDefault="00400E0B" w:rsidP="004736F5">
              <w:pPr>
                <w:pStyle w:val="Footersubtitle"/>
              </w:pPr>
              <w:r>
                <w:t>Access arrangements and reasonable adjustments (AARA)</w:t>
              </w:r>
            </w:p>
          </w:sdtContent>
        </w:sdt>
      </w:tc>
      <w:tc>
        <w:tcPr>
          <w:tcW w:w="2500" w:type="pct"/>
        </w:tcPr>
        <w:p w14:paraId="29EB366C" w14:textId="77777777" w:rsidR="008B2E4E" w:rsidRDefault="008B2E4E" w:rsidP="000F044B">
          <w:pPr>
            <w:pStyle w:val="Footer"/>
            <w:ind w:left="284"/>
            <w:jc w:val="right"/>
            <w:rPr>
              <w:rFonts w:eastAsia="SimSun"/>
            </w:rPr>
          </w:pPr>
          <w:r w:rsidRPr="0055152A">
            <w:rPr>
              <w:rFonts w:eastAsia="SimSun"/>
            </w:rPr>
            <w:t>Queensland Curriculum &amp; Assessment Authority</w:t>
          </w:r>
        </w:p>
        <w:p w14:paraId="3F939D7C" w14:textId="3C546077" w:rsidR="008B2E4E" w:rsidRPr="000F044B" w:rsidRDefault="008177CB" w:rsidP="00443F48">
          <w:pPr>
            <w:pStyle w:val="Footersubtitle"/>
            <w:jc w:val="right"/>
            <w:rPr>
              <w:b/>
            </w:rPr>
          </w:pPr>
          <w:sdt>
            <w:sdtPr>
              <w:alias w:val="Publication Date"/>
              <w:tag w:val=""/>
              <w:id w:val="-1094165171"/>
              <w:dataBinding w:prefixMappings="xmlns:ns0='http://schemas.microsoft.com/office/2006/coverPageProps' " w:xpath="/ns0:CoverPageProperties[1]/ns0:PublishDate[1]" w:storeItemID="{55AF091B-3C7A-41E3-B477-F2FDAA23CFDA}"/>
              <w:date w:fullDate="2020-03-18T00:00:00Z">
                <w:dateFormat w:val="MMMM yyyy"/>
                <w:lid w:val="en-AU"/>
                <w:storeMappedDataAs w:val="dateTime"/>
                <w:calendar w:val="gregorian"/>
              </w:date>
            </w:sdtPr>
            <w:sdtEndPr/>
            <w:sdtContent>
              <w:r w:rsidR="00BA44B4">
                <w:t>March 2020</w:t>
              </w:r>
            </w:sdtContent>
          </w:sdt>
          <w:r w:rsidR="008B2E4E" w:rsidRPr="000F044B">
            <w:t xml:space="preserve"> </w:t>
          </w:r>
        </w:p>
      </w:tc>
    </w:tr>
    <w:tr w:rsidR="008B2E4E" w:rsidRPr="007165FF" w14:paraId="61173D04" w14:textId="77777777"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14:paraId="2613CFCA" w14:textId="7C1A933B" w:rsidR="008B2E4E" w:rsidRPr="00914504" w:rsidRDefault="008B2E4E"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B40C15">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40C15">
                <w:rPr>
                  <w:b w:val="0"/>
                  <w:noProof/>
                  <w:color w:val="000000" w:themeColor="text1"/>
                </w:rPr>
                <w:t>2</w:t>
              </w:r>
              <w:r w:rsidRPr="00914504">
                <w:rPr>
                  <w:b w:val="0"/>
                  <w:color w:val="000000" w:themeColor="text1"/>
                  <w:sz w:val="24"/>
                  <w:szCs w:val="24"/>
                </w:rPr>
                <w:fldChar w:fldCharType="end"/>
              </w:r>
            </w:p>
          </w:sdtContent>
        </w:sdt>
      </w:tc>
    </w:tr>
  </w:tbl>
  <w:p w14:paraId="538CAAFA" w14:textId="77777777" w:rsidR="008B2E4E" w:rsidRDefault="008B2E4E"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3B796" w14:textId="77777777" w:rsidR="006E034F" w:rsidRPr="00E95E3F" w:rsidRDefault="006E034F" w:rsidP="00B3438C">
      <w:pPr>
        <w:pStyle w:val="Footnoteseparator"/>
      </w:pPr>
    </w:p>
  </w:footnote>
  <w:footnote w:type="continuationSeparator" w:id="0">
    <w:p w14:paraId="3963614B" w14:textId="77777777" w:rsidR="006E034F" w:rsidRDefault="006E034F">
      <w:r>
        <w:continuationSeparator/>
      </w:r>
    </w:p>
    <w:p w14:paraId="3498445A" w14:textId="77777777" w:rsidR="006E034F" w:rsidRDefault="006E0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CD842" w14:textId="29890E6F" w:rsidR="000A43C1" w:rsidRDefault="004C4B38">
    <w:pPr>
      <w:pStyle w:val="Header"/>
    </w:pPr>
    <w:r>
      <w:rPr>
        <w:noProof/>
      </w:rPr>
      <mc:AlternateContent>
        <mc:Choice Requires="wps">
          <w:drawing>
            <wp:anchor distT="0" distB="0" distL="114300" distR="114300" simplePos="0" relativeHeight="251661312" behindDoc="0" locked="0" layoutInCell="1" allowOverlap="1" wp14:anchorId="2E4548CF" wp14:editId="436F8D35">
              <wp:simplePos x="0" y="0"/>
              <wp:positionH relativeFrom="margin">
                <wp:align>center</wp:align>
              </wp:positionH>
              <wp:positionV relativeFrom="margin">
                <wp:align>center</wp:align>
              </wp:positionV>
              <wp:extent cx="4679950" cy="1574800"/>
              <wp:effectExtent l="133350" t="581025" r="0" b="577850"/>
              <wp:wrapNone/>
              <wp:docPr id="4" name="WaterMark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700000">
                        <a:off x="0" y="0"/>
                        <a:ext cx="4679950" cy="1574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2442324" w14:textId="77777777" w:rsidR="004C4B38" w:rsidRDefault="004C4B38" w:rsidP="004C4B38">
                          <w:pPr>
                            <w:pStyle w:val="NormalWeb"/>
                            <w:jc w:val="center"/>
                            <w:rPr>
                              <w:sz w:val="24"/>
                            </w:rPr>
                          </w:pPr>
                          <w:r>
                            <w:rPr>
                              <w:rFonts w:cs="Arial"/>
                              <w:b/>
                              <w:bCs/>
                              <w:color w:val="DCDDDE"/>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548CF" id="_x0000_t202" coordsize="21600,21600" o:spt="202" path="m,l,21600r21600,l21600,xe">
              <v:stroke joinstyle="miter"/>
              <v:path gradientshapeok="t" o:connecttype="rect"/>
            </v:shapetype>
            <v:shape id="WaterMark3" o:spid="_x0000_s1026" type="#_x0000_t202" style="position:absolute;margin-left:0;margin-top:0;width:368.5pt;height:124pt;rotation:-1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" filled="f" stroked="f">
              <v:stroke joinstyle="round"/>
              <o:lock v:ext="edit" aspectratio="t" shapetype="t"/>
              <v:textbox style="mso-fit-shape-to-text:t">
                <w:txbxContent>
                  <w:p w14:paraId="62442324" w14:textId="77777777" w:rsidR="004C4B38" w:rsidRDefault="004C4B38" w:rsidP="004C4B38">
                    <w:pPr>
                      <w:pStyle w:val="NormalWeb"/>
                      <w:jc w:val="center"/>
                      <w:rPr>
                        <w:sz w:val="24"/>
                      </w:rPr>
                    </w:pPr>
                    <w:r>
                      <w:rPr>
                        <w:rFonts w:cs="Arial"/>
                        <w:b/>
                        <w:bCs/>
                        <w:color w:val="DCDDDE"/>
                        <w:sz w:val="192"/>
                        <w:szCs w:val="19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044C5" w14:textId="2F0468DF" w:rsidR="000A43C1" w:rsidRDefault="004C4B38">
    <w:pPr>
      <w:pStyle w:val="Header"/>
    </w:pPr>
    <w:r>
      <w:rPr>
        <w:noProof/>
      </w:rPr>
      <mc:AlternateContent>
        <mc:Choice Requires="wps">
          <w:drawing>
            <wp:anchor distT="0" distB="0" distL="114300" distR="114300" simplePos="0" relativeHeight="251660288" behindDoc="0" locked="0" layoutInCell="1" allowOverlap="1" wp14:anchorId="3934897D" wp14:editId="7D89EADF">
              <wp:simplePos x="0" y="0"/>
              <wp:positionH relativeFrom="margin">
                <wp:align>center</wp:align>
              </wp:positionH>
              <wp:positionV relativeFrom="margin">
                <wp:align>center</wp:align>
              </wp:positionV>
              <wp:extent cx="4679950" cy="1574800"/>
              <wp:effectExtent l="133350" t="581025" r="0" b="577850"/>
              <wp:wrapNone/>
              <wp:docPr id="2" name="Water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0700000">
                        <a:off x="0" y="0"/>
                        <a:ext cx="4679950" cy="1574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F47441" w14:textId="77777777" w:rsidR="004C4B38" w:rsidRDefault="004C4B38" w:rsidP="004C4B38">
                          <w:pPr>
                            <w:pStyle w:val="NormalWeb"/>
                            <w:jc w:val="center"/>
                            <w:rPr>
                              <w:sz w:val="24"/>
                            </w:rPr>
                          </w:pPr>
                          <w:r>
                            <w:rPr>
                              <w:rFonts w:cs="Arial"/>
                              <w:b/>
                              <w:bCs/>
                              <w:color w:val="DCDDDE"/>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34897D" id="_x0000_t202" coordsize="21600,21600" o:spt="202" path="m,l,21600r21600,l21600,xe">
              <v:stroke joinstyle="miter"/>
              <v:path gradientshapeok="t" o:connecttype="rect"/>
            </v:shapetype>
            <v:shape id="WaterMark2" o:spid="_x0000_s1027" type="#_x0000_t202" style="position:absolute;margin-left:0;margin-top:0;width:368.5pt;height:124pt;rotation:-1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" filled="f" stroked="f">
              <v:stroke joinstyle="round"/>
              <o:lock v:ext="edit" aspectratio="t" shapetype="t"/>
              <v:textbox style="mso-fit-shape-to-text:t">
                <w:txbxContent>
                  <w:p w14:paraId="22F47441" w14:textId="77777777" w:rsidR="004C4B38" w:rsidRDefault="004C4B38" w:rsidP="004C4B38">
                    <w:pPr>
                      <w:pStyle w:val="NormalWeb"/>
                      <w:jc w:val="center"/>
                      <w:rPr>
                        <w:sz w:val="24"/>
                      </w:rPr>
                    </w:pPr>
                    <w:r>
                      <w:rPr>
                        <w:rFonts w:cs="Arial"/>
                        <w:b/>
                        <w:bCs/>
                        <w:color w:val="DCDDDE"/>
                        <w:sz w:val="192"/>
                        <w:szCs w:val="19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78B0" w14:textId="72FEF900" w:rsidR="00C95899" w:rsidRDefault="00C95899" w:rsidP="004E5BD4">
    <w:pPr>
      <w:pStyle w:val="Footer"/>
      <w:jc w:val="center"/>
    </w:pPr>
    <w:r w:rsidRPr="004E5BD4">
      <w:rPr>
        <w:color w:val="808184" w:themeColor="text2"/>
      </w:rPr>
      <w:t>When completed, QCAA classification = SENSITIVE (PERSONAL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2F425A06"/>
    <w:styleLink w:val="ListGroupListNumber"/>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4223F4"/>
    <w:multiLevelType w:val="hybridMultilevel"/>
    <w:tmpl w:val="4540053C"/>
    <w:lvl w:ilvl="0" w:tplc="21A293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13" w15:restartNumberingAfterBreak="0">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4"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7" w15:restartNumberingAfterBreak="0">
    <w:nsid w:val="27301B7A"/>
    <w:multiLevelType w:val="multilevel"/>
    <w:tmpl w:val="E27418E8"/>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EAF21AA"/>
    <w:multiLevelType w:val="multilevel"/>
    <w:tmpl w:val="2D50BC1C"/>
    <w:numStyleLink w:val="ListGroupHeadings"/>
  </w:abstractNum>
  <w:abstractNum w:abstractNumId="19"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2"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5A31B35"/>
    <w:multiLevelType w:val="multilevel"/>
    <w:tmpl w:val="945E4524"/>
    <w:styleLink w:val="ListGroupListNumberBullets"/>
    <w:lvl w:ilvl="0">
      <w:start w:val="1"/>
      <w:numFmt w:val="decimal"/>
      <w:pStyle w:val="ListNumber"/>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5"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5ED60F19"/>
    <w:multiLevelType w:val="multilevel"/>
    <w:tmpl w:val="8830FB28"/>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6C1583C"/>
    <w:multiLevelType w:val="multilevel"/>
    <w:tmpl w:val="D7A42774"/>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4"/>
  </w:num>
  <w:num w:numId="2">
    <w:abstractNumId w:val="19"/>
  </w:num>
  <w:num w:numId="3">
    <w:abstractNumId w:val="11"/>
  </w:num>
  <w:num w:numId="4">
    <w:abstractNumId w:val="3"/>
  </w:num>
  <w:num w:numId="5">
    <w:abstractNumId w:val="2"/>
  </w:num>
  <w:num w:numId="6">
    <w:abstractNumId w:val="1"/>
  </w:num>
  <w:num w:numId="7">
    <w:abstractNumId w:val="0"/>
  </w:num>
  <w:num w:numId="8">
    <w:abstractNumId w:val="9"/>
  </w:num>
  <w:num w:numId="9">
    <w:abstractNumId w:val="20"/>
  </w:num>
  <w:num w:numId="10">
    <w:abstractNumId w:val="27"/>
  </w:num>
  <w:num w:numId="11">
    <w:abstractNumId w:val="23"/>
  </w:num>
  <w:num w:numId="12">
    <w:abstractNumId w:val="26"/>
  </w:num>
  <w:num w:numId="13">
    <w:abstractNumId w:val="21"/>
  </w:num>
  <w:num w:numId="14">
    <w:abstractNumId w:val="5"/>
  </w:num>
  <w:num w:numId="15">
    <w:abstractNumId w:val="17"/>
  </w:num>
  <w:num w:numId="16">
    <w:abstractNumId w:val="8"/>
  </w:num>
  <w:num w:numId="17">
    <w:abstractNumId w:val="25"/>
  </w:num>
  <w:num w:numId="18">
    <w:abstractNumId w:val="12"/>
  </w:num>
  <w:num w:numId="19">
    <w:abstractNumId w:val="10"/>
  </w:num>
  <w:num w:numId="20">
    <w:abstractNumId w:val="22"/>
  </w:num>
  <w:num w:numId="21">
    <w:abstractNumId w:val="6"/>
  </w:num>
  <w:num w:numId="22">
    <w:abstractNumId w:val="13"/>
  </w:num>
  <w:num w:numId="23">
    <w:abstractNumId w:val="4"/>
  </w:num>
  <w:num w:numId="24">
    <w:abstractNumId w:val="24"/>
  </w:num>
  <w:num w:numId="25">
    <w:abstractNumId w:val="16"/>
  </w:num>
  <w:num w:numId="26">
    <w:abstractNumId w:val="15"/>
  </w:num>
  <w:num w:numId="27">
    <w:abstractNumId w:val="18"/>
  </w:num>
  <w:num w:numId="28">
    <w:abstractNumId w:val="16"/>
  </w:num>
  <w:num w:numId="29">
    <w:abstractNumId w:val="15"/>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formatting="1" w:enforcement="0"/>
  <w:defaultTabStop w:val="284"/>
  <w:drawingGridHorizontalSpacing w:val="110"/>
  <w:drawingGridVerticalSpacing w:val="299"/>
  <w:displayHorizontalDrawingGridEvery w:val="0"/>
  <w:noPunctuationKerning/>
  <w:characterSpacingControl w:val="doNotCompress"/>
  <w:hdrShapeDefaults>
    <o:shapedefaults v:ext="edit" spidmax="614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59"/>
    <w:rsid w:val="00002D5B"/>
    <w:rsid w:val="00003A28"/>
    <w:rsid w:val="00004943"/>
    <w:rsid w:val="00005B9D"/>
    <w:rsid w:val="000063A2"/>
    <w:rsid w:val="0001015F"/>
    <w:rsid w:val="000159C5"/>
    <w:rsid w:val="00017F0E"/>
    <w:rsid w:val="00020EDF"/>
    <w:rsid w:val="00022236"/>
    <w:rsid w:val="0002293A"/>
    <w:rsid w:val="00022C26"/>
    <w:rsid w:val="000241FD"/>
    <w:rsid w:val="00024678"/>
    <w:rsid w:val="00025ADB"/>
    <w:rsid w:val="00025D91"/>
    <w:rsid w:val="00025E66"/>
    <w:rsid w:val="000262B9"/>
    <w:rsid w:val="000309D1"/>
    <w:rsid w:val="00031333"/>
    <w:rsid w:val="000315C3"/>
    <w:rsid w:val="00031AE1"/>
    <w:rsid w:val="00032D0A"/>
    <w:rsid w:val="00033AB9"/>
    <w:rsid w:val="00034466"/>
    <w:rsid w:val="00040EF5"/>
    <w:rsid w:val="00042024"/>
    <w:rsid w:val="00042417"/>
    <w:rsid w:val="00043A66"/>
    <w:rsid w:val="00045335"/>
    <w:rsid w:val="00047A6D"/>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2762"/>
    <w:rsid w:val="0008306F"/>
    <w:rsid w:val="000843E5"/>
    <w:rsid w:val="00084A26"/>
    <w:rsid w:val="000852BB"/>
    <w:rsid w:val="00086AA0"/>
    <w:rsid w:val="00087B97"/>
    <w:rsid w:val="00091F28"/>
    <w:rsid w:val="00092359"/>
    <w:rsid w:val="000928DA"/>
    <w:rsid w:val="00094BC9"/>
    <w:rsid w:val="00095897"/>
    <w:rsid w:val="000979A2"/>
    <w:rsid w:val="000A398B"/>
    <w:rsid w:val="000A43C1"/>
    <w:rsid w:val="000A462D"/>
    <w:rsid w:val="000A4CC7"/>
    <w:rsid w:val="000A7638"/>
    <w:rsid w:val="000B10B7"/>
    <w:rsid w:val="000B2156"/>
    <w:rsid w:val="000B3026"/>
    <w:rsid w:val="000B468B"/>
    <w:rsid w:val="000B5EDC"/>
    <w:rsid w:val="000B6679"/>
    <w:rsid w:val="000C0932"/>
    <w:rsid w:val="000C0A8F"/>
    <w:rsid w:val="000C0C54"/>
    <w:rsid w:val="000C1AF5"/>
    <w:rsid w:val="000C1B7A"/>
    <w:rsid w:val="000C256B"/>
    <w:rsid w:val="000C3195"/>
    <w:rsid w:val="000C4E50"/>
    <w:rsid w:val="000C796B"/>
    <w:rsid w:val="000D2D55"/>
    <w:rsid w:val="000D3FF1"/>
    <w:rsid w:val="000D4545"/>
    <w:rsid w:val="000D455D"/>
    <w:rsid w:val="000D4F32"/>
    <w:rsid w:val="000D4F7D"/>
    <w:rsid w:val="000D7C94"/>
    <w:rsid w:val="000D7E9F"/>
    <w:rsid w:val="000E0468"/>
    <w:rsid w:val="000E3F33"/>
    <w:rsid w:val="000E6237"/>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196F"/>
    <w:rsid w:val="00142006"/>
    <w:rsid w:val="001451E0"/>
    <w:rsid w:val="00145B46"/>
    <w:rsid w:val="00150723"/>
    <w:rsid w:val="0015268D"/>
    <w:rsid w:val="0015475A"/>
    <w:rsid w:val="001553EE"/>
    <w:rsid w:val="00155943"/>
    <w:rsid w:val="001577DF"/>
    <w:rsid w:val="00157FAC"/>
    <w:rsid w:val="00160098"/>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6F0F"/>
    <w:rsid w:val="001974B5"/>
    <w:rsid w:val="00197B0E"/>
    <w:rsid w:val="001A0155"/>
    <w:rsid w:val="001A0456"/>
    <w:rsid w:val="001A2034"/>
    <w:rsid w:val="001A23B0"/>
    <w:rsid w:val="001A35FF"/>
    <w:rsid w:val="001A51A3"/>
    <w:rsid w:val="001A717E"/>
    <w:rsid w:val="001B0C61"/>
    <w:rsid w:val="001B1919"/>
    <w:rsid w:val="001B2F6C"/>
    <w:rsid w:val="001B3287"/>
    <w:rsid w:val="001B5C0D"/>
    <w:rsid w:val="001B5F92"/>
    <w:rsid w:val="001C24A0"/>
    <w:rsid w:val="001C3385"/>
    <w:rsid w:val="001C363B"/>
    <w:rsid w:val="001C6D32"/>
    <w:rsid w:val="001C7DF9"/>
    <w:rsid w:val="001D09F5"/>
    <w:rsid w:val="001D2FEF"/>
    <w:rsid w:val="001D3580"/>
    <w:rsid w:val="001D6B2E"/>
    <w:rsid w:val="001E0CD8"/>
    <w:rsid w:val="001E1A4C"/>
    <w:rsid w:val="001E30D3"/>
    <w:rsid w:val="001E654C"/>
    <w:rsid w:val="001E7392"/>
    <w:rsid w:val="001E7BC8"/>
    <w:rsid w:val="001F1BDA"/>
    <w:rsid w:val="001F279C"/>
    <w:rsid w:val="001F2EEA"/>
    <w:rsid w:val="001F3875"/>
    <w:rsid w:val="001F3891"/>
    <w:rsid w:val="001F4623"/>
    <w:rsid w:val="001F4999"/>
    <w:rsid w:val="001F5484"/>
    <w:rsid w:val="00200484"/>
    <w:rsid w:val="00200993"/>
    <w:rsid w:val="00201EBE"/>
    <w:rsid w:val="00202BDB"/>
    <w:rsid w:val="00202C25"/>
    <w:rsid w:val="002048D5"/>
    <w:rsid w:val="00205852"/>
    <w:rsid w:val="00205C2B"/>
    <w:rsid w:val="00207964"/>
    <w:rsid w:val="00210836"/>
    <w:rsid w:val="002140C2"/>
    <w:rsid w:val="0021472E"/>
    <w:rsid w:val="00215920"/>
    <w:rsid w:val="00216149"/>
    <w:rsid w:val="00221C9C"/>
    <w:rsid w:val="002221A0"/>
    <w:rsid w:val="00222DE4"/>
    <w:rsid w:val="0022583B"/>
    <w:rsid w:val="00225F7C"/>
    <w:rsid w:val="00227B1B"/>
    <w:rsid w:val="00230507"/>
    <w:rsid w:val="00230CBD"/>
    <w:rsid w:val="00232876"/>
    <w:rsid w:val="00233091"/>
    <w:rsid w:val="00234147"/>
    <w:rsid w:val="00234797"/>
    <w:rsid w:val="00235ADC"/>
    <w:rsid w:val="002406AA"/>
    <w:rsid w:val="00240887"/>
    <w:rsid w:val="0024204A"/>
    <w:rsid w:val="0024651E"/>
    <w:rsid w:val="002508BD"/>
    <w:rsid w:val="00251809"/>
    <w:rsid w:val="0025332D"/>
    <w:rsid w:val="002562FE"/>
    <w:rsid w:val="002576DE"/>
    <w:rsid w:val="00261538"/>
    <w:rsid w:val="00264110"/>
    <w:rsid w:val="00264F0C"/>
    <w:rsid w:val="002656D7"/>
    <w:rsid w:val="00265709"/>
    <w:rsid w:val="00265885"/>
    <w:rsid w:val="00265F5E"/>
    <w:rsid w:val="00266B5B"/>
    <w:rsid w:val="00266D57"/>
    <w:rsid w:val="00266D5B"/>
    <w:rsid w:val="00267AF3"/>
    <w:rsid w:val="00270181"/>
    <w:rsid w:val="00270E23"/>
    <w:rsid w:val="00271A2D"/>
    <w:rsid w:val="00271B42"/>
    <w:rsid w:val="002774D4"/>
    <w:rsid w:val="00280C62"/>
    <w:rsid w:val="00281C76"/>
    <w:rsid w:val="00282768"/>
    <w:rsid w:val="0028380E"/>
    <w:rsid w:val="002841E3"/>
    <w:rsid w:val="002842FD"/>
    <w:rsid w:val="00286004"/>
    <w:rsid w:val="00286A73"/>
    <w:rsid w:val="00286A7F"/>
    <w:rsid w:val="00287E3C"/>
    <w:rsid w:val="0029060A"/>
    <w:rsid w:val="002972A8"/>
    <w:rsid w:val="00297570"/>
    <w:rsid w:val="002A03EF"/>
    <w:rsid w:val="002A18C6"/>
    <w:rsid w:val="002A2C14"/>
    <w:rsid w:val="002A67ED"/>
    <w:rsid w:val="002A76C9"/>
    <w:rsid w:val="002B00E8"/>
    <w:rsid w:val="002B2566"/>
    <w:rsid w:val="002B2B5F"/>
    <w:rsid w:val="002B3C50"/>
    <w:rsid w:val="002B3E3A"/>
    <w:rsid w:val="002B4257"/>
    <w:rsid w:val="002B5BAB"/>
    <w:rsid w:val="002B63FF"/>
    <w:rsid w:val="002C0BE1"/>
    <w:rsid w:val="002C1251"/>
    <w:rsid w:val="002C1F67"/>
    <w:rsid w:val="002C22E8"/>
    <w:rsid w:val="002C3BFF"/>
    <w:rsid w:val="002C6AFD"/>
    <w:rsid w:val="002D05D8"/>
    <w:rsid w:val="002D1AF3"/>
    <w:rsid w:val="002D3C23"/>
    <w:rsid w:val="002D4B80"/>
    <w:rsid w:val="002D4E39"/>
    <w:rsid w:val="002D6621"/>
    <w:rsid w:val="002E07B9"/>
    <w:rsid w:val="002E0F9C"/>
    <w:rsid w:val="002E4C1F"/>
    <w:rsid w:val="002E76A5"/>
    <w:rsid w:val="002F1C33"/>
    <w:rsid w:val="002F2691"/>
    <w:rsid w:val="002F5BBB"/>
    <w:rsid w:val="002F5BF6"/>
    <w:rsid w:val="002F60D5"/>
    <w:rsid w:val="002F671C"/>
    <w:rsid w:val="0030156E"/>
    <w:rsid w:val="003043B4"/>
    <w:rsid w:val="003044FC"/>
    <w:rsid w:val="00305424"/>
    <w:rsid w:val="00305912"/>
    <w:rsid w:val="00306835"/>
    <w:rsid w:val="00313F6E"/>
    <w:rsid w:val="00314090"/>
    <w:rsid w:val="0031537C"/>
    <w:rsid w:val="00316C36"/>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706E"/>
    <w:rsid w:val="00357650"/>
    <w:rsid w:val="0036038D"/>
    <w:rsid w:val="003637BE"/>
    <w:rsid w:val="0036483A"/>
    <w:rsid w:val="003703FD"/>
    <w:rsid w:val="003715AE"/>
    <w:rsid w:val="00372E92"/>
    <w:rsid w:val="00372F1E"/>
    <w:rsid w:val="0037352C"/>
    <w:rsid w:val="00374B3F"/>
    <w:rsid w:val="00376258"/>
    <w:rsid w:val="00382BCF"/>
    <w:rsid w:val="003836CE"/>
    <w:rsid w:val="00383702"/>
    <w:rsid w:val="00386766"/>
    <w:rsid w:val="0039039F"/>
    <w:rsid w:val="0039079E"/>
    <w:rsid w:val="00392FDC"/>
    <w:rsid w:val="0039306E"/>
    <w:rsid w:val="00393396"/>
    <w:rsid w:val="00393E8B"/>
    <w:rsid w:val="00394E50"/>
    <w:rsid w:val="00397386"/>
    <w:rsid w:val="003A3441"/>
    <w:rsid w:val="003A5AB5"/>
    <w:rsid w:val="003A66A9"/>
    <w:rsid w:val="003B04F3"/>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428"/>
    <w:rsid w:val="003D05A6"/>
    <w:rsid w:val="003D1483"/>
    <w:rsid w:val="003D1F62"/>
    <w:rsid w:val="003D258C"/>
    <w:rsid w:val="003D43BD"/>
    <w:rsid w:val="003E12D4"/>
    <w:rsid w:val="003E3D07"/>
    <w:rsid w:val="003E4B69"/>
    <w:rsid w:val="003E5740"/>
    <w:rsid w:val="003E5A98"/>
    <w:rsid w:val="003E756A"/>
    <w:rsid w:val="003E78EC"/>
    <w:rsid w:val="003F0695"/>
    <w:rsid w:val="003F2F6C"/>
    <w:rsid w:val="003F4225"/>
    <w:rsid w:val="003F4B6D"/>
    <w:rsid w:val="003F5BAA"/>
    <w:rsid w:val="003F6421"/>
    <w:rsid w:val="003F77DE"/>
    <w:rsid w:val="00400E0B"/>
    <w:rsid w:val="00402913"/>
    <w:rsid w:val="00402F08"/>
    <w:rsid w:val="004030CE"/>
    <w:rsid w:val="004037B0"/>
    <w:rsid w:val="00403A6D"/>
    <w:rsid w:val="0040556C"/>
    <w:rsid w:val="0040665F"/>
    <w:rsid w:val="004101BB"/>
    <w:rsid w:val="00415393"/>
    <w:rsid w:val="00415943"/>
    <w:rsid w:val="0041619B"/>
    <w:rsid w:val="004171A4"/>
    <w:rsid w:val="0042003E"/>
    <w:rsid w:val="0042084F"/>
    <w:rsid w:val="00420A8C"/>
    <w:rsid w:val="0042126D"/>
    <w:rsid w:val="00421850"/>
    <w:rsid w:val="00421B30"/>
    <w:rsid w:val="004259AD"/>
    <w:rsid w:val="00431096"/>
    <w:rsid w:val="00431EEE"/>
    <w:rsid w:val="00432102"/>
    <w:rsid w:val="004323D6"/>
    <w:rsid w:val="00432B4C"/>
    <w:rsid w:val="00433800"/>
    <w:rsid w:val="00433869"/>
    <w:rsid w:val="004338A0"/>
    <w:rsid w:val="00437036"/>
    <w:rsid w:val="0043730D"/>
    <w:rsid w:val="0043771C"/>
    <w:rsid w:val="00443469"/>
    <w:rsid w:val="00443F48"/>
    <w:rsid w:val="00445283"/>
    <w:rsid w:val="00445E7C"/>
    <w:rsid w:val="004461B1"/>
    <w:rsid w:val="004512BA"/>
    <w:rsid w:val="00452337"/>
    <w:rsid w:val="00452BB2"/>
    <w:rsid w:val="00452FB3"/>
    <w:rsid w:val="00457AB7"/>
    <w:rsid w:val="00457CC1"/>
    <w:rsid w:val="00461C3D"/>
    <w:rsid w:val="00464843"/>
    <w:rsid w:val="00464B30"/>
    <w:rsid w:val="004665E9"/>
    <w:rsid w:val="004666BD"/>
    <w:rsid w:val="00467329"/>
    <w:rsid w:val="00471542"/>
    <w:rsid w:val="00472274"/>
    <w:rsid w:val="00472CF9"/>
    <w:rsid w:val="00472F71"/>
    <w:rsid w:val="004730FF"/>
    <w:rsid w:val="0047316A"/>
    <w:rsid w:val="004736F5"/>
    <w:rsid w:val="00475EF5"/>
    <w:rsid w:val="00475FFD"/>
    <w:rsid w:val="00476B19"/>
    <w:rsid w:val="0047704A"/>
    <w:rsid w:val="00482724"/>
    <w:rsid w:val="00484EF2"/>
    <w:rsid w:val="00484F72"/>
    <w:rsid w:val="00485A78"/>
    <w:rsid w:val="0048713F"/>
    <w:rsid w:val="00487176"/>
    <w:rsid w:val="0049188D"/>
    <w:rsid w:val="0049214A"/>
    <w:rsid w:val="00493E6B"/>
    <w:rsid w:val="00494001"/>
    <w:rsid w:val="00494B2C"/>
    <w:rsid w:val="00495A7C"/>
    <w:rsid w:val="00495B2E"/>
    <w:rsid w:val="004A1FA5"/>
    <w:rsid w:val="004A489A"/>
    <w:rsid w:val="004A5E22"/>
    <w:rsid w:val="004A6FA1"/>
    <w:rsid w:val="004B21D0"/>
    <w:rsid w:val="004B3743"/>
    <w:rsid w:val="004B4EB8"/>
    <w:rsid w:val="004B57B3"/>
    <w:rsid w:val="004B7366"/>
    <w:rsid w:val="004C0867"/>
    <w:rsid w:val="004C1CBE"/>
    <w:rsid w:val="004C3348"/>
    <w:rsid w:val="004C3954"/>
    <w:rsid w:val="004C4B38"/>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1A1"/>
    <w:rsid w:val="004E2520"/>
    <w:rsid w:val="004E2965"/>
    <w:rsid w:val="004E4374"/>
    <w:rsid w:val="004E5562"/>
    <w:rsid w:val="004E5BD4"/>
    <w:rsid w:val="004F11E4"/>
    <w:rsid w:val="004F2561"/>
    <w:rsid w:val="004F3B8B"/>
    <w:rsid w:val="004F55B8"/>
    <w:rsid w:val="004F5B8B"/>
    <w:rsid w:val="004F7C80"/>
    <w:rsid w:val="0050396C"/>
    <w:rsid w:val="00504A44"/>
    <w:rsid w:val="00511D05"/>
    <w:rsid w:val="00513571"/>
    <w:rsid w:val="00513B5E"/>
    <w:rsid w:val="005147C4"/>
    <w:rsid w:val="0051647F"/>
    <w:rsid w:val="00517AE0"/>
    <w:rsid w:val="00517D7B"/>
    <w:rsid w:val="0052010F"/>
    <w:rsid w:val="00520745"/>
    <w:rsid w:val="00522CEB"/>
    <w:rsid w:val="0052313B"/>
    <w:rsid w:val="00523260"/>
    <w:rsid w:val="00523445"/>
    <w:rsid w:val="00525C59"/>
    <w:rsid w:val="00527F6D"/>
    <w:rsid w:val="00530B83"/>
    <w:rsid w:val="00532112"/>
    <w:rsid w:val="0053361A"/>
    <w:rsid w:val="00535836"/>
    <w:rsid w:val="00535B1E"/>
    <w:rsid w:val="00536AFC"/>
    <w:rsid w:val="00537D1B"/>
    <w:rsid w:val="0054037A"/>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8728C"/>
    <w:rsid w:val="0059080B"/>
    <w:rsid w:val="00591ECB"/>
    <w:rsid w:val="00593EEF"/>
    <w:rsid w:val="00595601"/>
    <w:rsid w:val="0059592E"/>
    <w:rsid w:val="0059632D"/>
    <w:rsid w:val="00597B36"/>
    <w:rsid w:val="005A1DDD"/>
    <w:rsid w:val="005A288A"/>
    <w:rsid w:val="005A437E"/>
    <w:rsid w:val="005A4463"/>
    <w:rsid w:val="005A5EE6"/>
    <w:rsid w:val="005B2E75"/>
    <w:rsid w:val="005B3664"/>
    <w:rsid w:val="005B37D2"/>
    <w:rsid w:val="005B4F44"/>
    <w:rsid w:val="005B60B3"/>
    <w:rsid w:val="005B75F4"/>
    <w:rsid w:val="005C021D"/>
    <w:rsid w:val="005C0D7A"/>
    <w:rsid w:val="005C3905"/>
    <w:rsid w:val="005C45A4"/>
    <w:rsid w:val="005C5F29"/>
    <w:rsid w:val="005C6D9E"/>
    <w:rsid w:val="005C7276"/>
    <w:rsid w:val="005C7BAF"/>
    <w:rsid w:val="005D064A"/>
    <w:rsid w:val="005D0CAB"/>
    <w:rsid w:val="005D1BF4"/>
    <w:rsid w:val="005D433D"/>
    <w:rsid w:val="005D50C0"/>
    <w:rsid w:val="005D52CA"/>
    <w:rsid w:val="005D6321"/>
    <w:rsid w:val="005D66DB"/>
    <w:rsid w:val="005E051A"/>
    <w:rsid w:val="005E1646"/>
    <w:rsid w:val="005E1959"/>
    <w:rsid w:val="005E1AD6"/>
    <w:rsid w:val="005E2987"/>
    <w:rsid w:val="005E318E"/>
    <w:rsid w:val="005E4253"/>
    <w:rsid w:val="005E46AE"/>
    <w:rsid w:val="005E5D9F"/>
    <w:rsid w:val="005E5F52"/>
    <w:rsid w:val="005E66BA"/>
    <w:rsid w:val="005E70B4"/>
    <w:rsid w:val="005F0DCD"/>
    <w:rsid w:val="005F4867"/>
    <w:rsid w:val="005F7230"/>
    <w:rsid w:val="005F7BF6"/>
    <w:rsid w:val="00600C26"/>
    <w:rsid w:val="00601B61"/>
    <w:rsid w:val="0060343E"/>
    <w:rsid w:val="006111CD"/>
    <w:rsid w:val="00612C8E"/>
    <w:rsid w:val="00614325"/>
    <w:rsid w:val="006159C5"/>
    <w:rsid w:val="00615C88"/>
    <w:rsid w:val="0062163D"/>
    <w:rsid w:val="006224BD"/>
    <w:rsid w:val="0062383A"/>
    <w:rsid w:val="00624DAA"/>
    <w:rsid w:val="006254F6"/>
    <w:rsid w:val="00627220"/>
    <w:rsid w:val="00630814"/>
    <w:rsid w:val="0063081B"/>
    <w:rsid w:val="00632802"/>
    <w:rsid w:val="006345E1"/>
    <w:rsid w:val="00635A7B"/>
    <w:rsid w:val="00643E58"/>
    <w:rsid w:val="00644EA1"/>
    <w:rsid w:val="00646CAC"/>
    <w:rsid w:val="00650B7B"/>
    <w:rsid w:val="00652025"/>
    <w:rsid w:val="0065352B"/>
    <w:rsid w:val="00655B13"/>
    <w:rsid w:val="0065710C"/>
    <w:rsid w:val="00657D40"/>
    <w:rsid w:val="0066011A"/>
    <w:rsid w:val="0066030B"/>
    <w:rsid w:val="00660676"/>
    <w:rsid w:val="00660ABF"/>
    <w:rsid w:val="00664180"/>
    <w:rsid w:val="00664BC8"/>
    <w:rsid w:val="00666980"/>
    <w:rsid w:val="00671B6C"/>
    <w:rsid w:val="0067418E"/>
    <w:rsid w:val="006741F4"/>
    <w:rsid w:val="00674854"/>
    <w:rsid w:val="0067489B"/>
    <w:rsid w:val="00674A78"/>
    <w:rsid w:val="00674AEA"/>
    <w:rsid w:val="00674EA1"/>
    <w:rsid w:val="006760E0"/>
    <w:rsid w:val="00677F9B"/>
    <w:rsid w:val="0068196A"/>
    <w:rsid w:val="006820D7"/>
    <w:rsid w:val="006829DB"/>
    <w:rsid w:val="00684763"/>
    <w:rsid w:val="00685CF8"/>
    <w:rsid w:val="006861F5"/>
    <w:rsid w:val="0068634B"/>
    <w:rsid w:val="00687272"/>
    <w:rsid w:val="00687F39"/>
    <w:rsid w:val="0069045D"/>
    <w:rsid w:val="00690616"/>
    <w:rsid w:val="0069249E"/>
    <w:rsid w:val="006A0A4B"/>
    <w:rsid w:val="006A189A"/>
    <w:rsid w:val="006A3DC8"/>
    <w:rsid w:val="006A4978"/>
    <w:rsid w:val="006A4EFC"/>
    <w:rsid w:val="006A7BB1"/>
    <w:rsid w:val="006B150F"/>
    <w:rsid w:val="006B37FA"/>
    <w:rsid w:val="006B5667"/>
    <w:rsid w:val="006B6288"/>
    <w:rsid w:val="006B6B74"/>
    <w:rsid w:val="006B74C5"/>
    <w:rsid w:val="006C0C0E"/>
    <w:rsid w:val="006C13F2"/>
    <w:rsid w:val="006C3051"/>
    <w:rsid w:val="006C3971"/>
    <w:rsid w:val="006C55DD"/>
    <w:rsid w:val="006C7B26"/>
    <w:rsid w:val="006C7D91"/>
    <w:rsid w:val="006D2907"/>
    <w:rsid w:val="006D3155"/>
    <w:rsid w:val="006D328B"/>
    <w:rsid w:val="006D5D9A"/>
    <w:rsid w:val="006D5F66"/>
    <w:rsid w:val="006D6382"/>
    <w:rsid w:val="006D674C"/>
    <w:rsid w:val="006E034F"/>
    <w:rsid w:val="006E1346"/>
    <w:rsid w:val="006E164B"/>
    <w:rsid w:val="006E173C"/>
    <w:rsid w:val="006E2E1E"/>
    <w:rsid w:val="006E3AA5"/>
    <w:rsid w:val="006E3EFF"/>
    <w:rsid w:val="006E5506"/>
    <w:rsid w:val="006E5512"/>
    <w:rsid w:val="006E5E1D"/>
    <w:rsid w:val="006F0CA4"/>
    <w:rsid w:val="006F18A4"/>
    <w:rsid w:val="006F1F7D"/>
    <w:rsid w:val="006F5A14"/>
    <w:rsid w:val="006F6698"/>
    <w:rsid w:val="006F7432"/>
    <w:rsid w:val="007009D9"/>
    <w:rsid w:val="007011D3"/>
    <w:rsid w:val="0070220D"/>
    <w:rsid w:val="0070354E"/>
    <w:rsid w:val="0070402F"/>
    <w:rsid w:val="00706E3E"/>
    <w:rsid w:val="00710D10"/>
    <w:rsid w:val="0071152F"/>
    <w:rsid w:val="007119E5"/>
    <w:rsid w:val="00712E1D"/>
    <w:rsid w:val="00714582"/>
    <w:rsid w:val="00714830"/>
    <w:rsid w:val="007165FF"/>
    <w:rsid w:val="007173EB"/>
    <w:rsid w:val="0071797E"/>
    <w:rsid w:val="007220D5"/>
    <w:rsid w:val="007223E1"/>
    <w:rsid w:val="007224F4"/>
    <w:rsid w:val="00722D42"/>
    <w:rsid w:val="007246BC"/>
    <w:rsid w:val="00724B9F"/>
    <w:rsid w:val="00725544"/>
    <w:rsid w:val="0072581A"/>
    <w:rsid w:val="00725B8D"/>
    <w:rsid w:val="00727CF5"/>
    <w:rsid w:val="007302D3"/>
    <w:rsid w:val="00736F0B"/>
    <w:rsid w:val="0073792D"/>
    <w:rsid w:val="00737AEB"/>
    <w:rsid w:val="00740260"/>
    <w:rsid w:val="00741E71"/>
    <w:rsid w:val="0074270E"/>
    <w:rsid w:val="00743ED9"/>
    <w:rsid w:val="0074546C"/>
    <w:rsid w:val="00746282"/>
    <w:rsid w:val="00746325"/>
    <w:rsid w:val="00746BDE"/>
    <w:rsid w:val="0074751D"/>
    <w:rsid w:val="00750C80"/>
    <w:rsid w:val="00751257"/>
    <w:rsid w:val="00753091"/>
    <w:rsid w:val="00757E06"/>
    <w:rsid w:val="00760768"/>
    <w:rsid w:val="00760824"/>
    <w:rsid w:val="00760B50"/>
    <w:rsid w:val="00761E53"/>
    <w:rsid w:val="00762CDC"/>
    <w:rsid w:val="00765276"/>
    <w:rsid w:val="007663D0"/>
    <w:rsid w:val="0076757E"/>
    <w:rsid w:val="0077479B"/>
    <w:rsid w:val="00776896"/>
    <w:rsid w:val="00777743"/>
    <w:rsid w:val="007777AE"/>
    <w:rsid w:val="007828A3"/>
    <w:rsid w:val="00785535"/>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005B"/>
    <w:rsid w:val="007B1B77"/>
    <w:rsid w:val="007B67E8"/>
    <w:rsid w:val="007C03E6"/>
    <w:rsid w:val="007C271E"/>
    <w:rsid w:val="007C42BF"/>
    <w:rsid w:val="007C4FA7"/>
    <w:rsid w:val="007C6601"/>
    <w:rsid w:val="007C6E17"/>
    <w:rsid w:val="007C70BE"/>
    <w:rsid w:val="007C73C8"/>
    <w:rsid w:val="007C7BF6"/>
    <w:rsid w:val="007D0420"/>
    <w:rsid w:val="007D4685"/>
    <w:rsid w:val="007E06B8"/>
    <w:rsid w:val="007E246A"/>
    <w:rsid w:val="007E27DF"/>
    <w:rsid w:val="007E32D0"/>
    <w:rsid w:val="007E3512"/>
    <w:rsid w:val="007E4BC2"/>
    <w:rsid w:val="007E50CE"/>
    <w:rsid w:val="007E50E0"/>
    <w:rsid w:val="007E7FBF"/>
    <w:rsid w:val="007F1C6E"/>
    <w:rsid w:val="007F3C48"/>
    <w:rsid w:val="007F50BA"/>
    <w:rsid w:val="007F5B62"/>
    <w:rsid w:val="007F5B6F"/>
    <w:rsid w:val="007F5DBC"/>
    <w:rsid w:val="007F6374"/>
    <w:rsid w:val="007F6CC9"/>
    <w:rsid w:val="007F7620"/>
    <w:rsid w:val="00802636"/>
    <w:rsid w:val="00802BC3"/>
    <w:rsid w:val="0080327A"/>
    <w:rsid w:val="00807B7E"/>
    <w:rsid w:val="00811F0E"/>
    <w:rsid w:val="008132C9"/>
    <w:rsid w:val="0081438A"/>
    <w:rsid w:val="008148A2"/>
    <w:rsid w:val="00817B91"/>
    <w:rsid w:val="00821708"/>
    <w:rsid w:val="008217FA"/>
    <w:rsid w:val="008227F9"/>
    <w:rsid w:val="00822E61"/>
    <w:rsid w:val="008239D4"/>
    <w:rsid w:val="00824293"/>
    <w:rsid w:val="0082536E"/>
    <w:rsid w:val="0082608B"/>
    <w:rsid w:val="00826782"/>
    <w:rsid w:val="00826CBE"/>
    <w:rsid w:val="00826E67"/>
    <w:rsid w:val="0082710E"/>
    <w:rsid w:val="00827491"/>
    <w:rsid w:val="00830406"/>
    <w:rsid w:val="00830F45"/>
    <w:rsid w:val="00832062"/>
    <w:rsid w:val="00832377"/>
    <w:rsid w:val="008331B9"/>
    <w:rsid w:val="0083356E"/>
    <w:rsid w:val="00834051"/>
    <w:rsid w:val="00837549"/>
    <w:rsid w:val="0084063B"/>
    <w:rsid w:val="0084063E"/>
    <w:rsid w:val="00842772"/>
    <w:rsid w:val="00843D78"/>
    <w:rsid w:val="00843F9F"/>
    <w:rsid w:val="008442BC"/>
    <w:rsid w:val="00850752"/>
    <w:rsid w:val="00851AAA"/>
    <w:rsid w:val="00854412"/>
    <w:rsid w:val="00855EA5"/>
    <w:rsid w:val="0085726A"/>
    <w:rsid w:val="00860177"/>
    <w:rsid w:val="008605AD"/>
    <w:rsid w:val="00863664"/>
    <w:rsid w:val="008714CB"/>
    <w:rsid w:val="00873555"/>
    <w:rsid w:val="00874258"/>
    <w:rsid w:val="0087441A"/>
    <w:rsid w:val="0087496F"/>
    <w:rsid w:val="00874EDD"/>
    <w:rsid w:val="00875244"/>
    <w:rsid w:val="008753D4"/>
    <w:rsid w:val="00875674"/>
    <w:rsid w:val="008766B6"/>
    <w:rsid w:val="008809FE"/>
    <w:rsid w:val="00881D29"/>
    <w:rsid w:val="00884382"/>
    <w:rsid w:val="008866EC"/>
    <w:rsid w:val="00890409"/>
    <w:rsid w:val="0089044B"/>
    <w:rsid w:val="008907E9"/>
    <w:rsid w:val="00894F97"/>
    <w:rsid w:val="00895EAF"/>
    <w:rsid w:val="00897CEF"/>
    <w:rsid w:val="008A06D7"/>
    <w:rsid w:val="008A0A64"/>
    <w:rsid w:val="008A1957"/>
    <w:rsid w:val="008A1A99"/>
    <w:rsid w:val="008A258F"/>
    <w:rsid w:val="008A34B1"/>
    <w:rsid w:val="008A48C0"/>
    <w:rsid w:val="008A5B82"/>
    <w:rsid w:val="008B22DF"/>
    <w:rsid w:val="008B2E4E"/>
    <w:rsid w:val="008B5821"/>
    <w:rsid w:val="008B5CE7"/>
    <w:rsid w:val="008B6B38"/>
    <w:rsid w:val="008C31C5"/>
    <w:rsid w:val="008C348C"/>
    <w:rsid w:val="008C49EB"/>
    <w:rsid w:val="008C4C3E"/>
    <w:rsid w:val="008C4FB6"/>
    <w:rsid w:val="008C5CD6"/>
    <w:rsid w:val="008C6E21"/>
    <w:rsid w:val="008C78DF"/>
    <w:rsid w:val="008D1420"/>
    <w:rsid w:val="008D20C5"/>
    <w:rsid w:val="008D43F7"/>
    <w:rsid w:val="008E05BD"/>
    <w:rsid w:val="008E0F71"/>
    <w:rsid w:val="008E1832"/>
    <w:rsid w:val="008E2A8C"/>
    <w:rsid w:val="008E53E0"/>
    <w:rsid w:val="008E5C7C"/>
    <w:rsid w:val="008E6F08"/>
    <w:rsid w:val="008E71E0"/>
    <w:rsid w:val="008E78D6"/>
    <w:rsid w:val="008F113A"/>
    <w:rsid w:val="008F272C"/>
    <w:rsid w:val="008F3282"/>
    <w:rsid w:val="008F32A5"/>
    <w:rsid w:val="008F3AA0"/>
    <w:rsid w:val="008F46FE"/>
    <w:rsid w:val="008F4E07"/>
    <w:rsid w:val="0090088E"/>
    <w:rsid w:val="00902087"/>
    <w:rsid w:val="00903802"/>
    <w:rsid w:val="009050EE"/>
    <w:rsid w:val="00905446"/>
    <w:rsid w:val="00905E95"/>
    <w:rsid w:val="00907B77"/>
    <w:rsid w:val="00911387"/>
    <w:rsid w:val="00916C05"/>
    <w:rsid w:val="009175AA"/>
    <w:rsid w:val="00922798"/>
    <w:rsid w:val="009231C9"/>
    <w:rsid w:val="00923924"/>
    <w:rsid w:val="00923CB5"/>
    <w:rsid w:val="00923E2D"/>
    <w:rsid w:val="0092482C"/>
    <w:rsid w:val="0092498F"/>
    <w:rsid w:val="00926501"/>
    <w:rsid w:val="0093145E"/>
    <w:rsid w:val="00931AC0"/>
    <w:rsid w:val="00931C5A"/>
    <w:rsid w:val="0093255E"/>
    <w:rsid w:val="00932606"/>
    <w:rsid w:val="00932C22"/>
    <w:rsid w:val="0094166C"/>
    <w:rsid w:val="009433A6"/>
    <w:rsid w:val="009443DA"/>
    <w:rsid w:val="0094576B"/>
    <w:rsid w:val="00950CB6"/>
    <w:rsid w:val="00953261"/>
    <w:rsid w:val="00956F56"/>
    <w:rsid w:val="00960AAE"/>
    <w:rsid w:val="00960F65"/>
    <w:rsid w:val="00961202"/>
    <w:rsid w:val="00962F1D"/>
    <w:rsid w:val="009645E9"/>
    <w:rsid w:val="00964DA6"/>
    <w:rsid w:val="0096716C"/>
    <w:rsid w:val="00971310"/>
    <w:rsid w:val="009719DD"/>
    <w:rsid w:val="009719F9"/>
    <w:rsid w:val="00971FD5"/>
    <w:rsid w:val="00973313"/>
    <w:rsid w:val="0097427E"/>
    <w:rsid w:val="00975AC0"/>
    <w:rsid w:val="00980AE8"/>
    <w:rsid w:val="00980B9A"/>
    <w:rsid w:val="00980F20"/>
    <w:rsid w:val="009829F5"/>
    <w:rsid w:val="00982C8E"/>
    <w:rsid w:val="00985222"/>
    <w:rsid w:val="00985569"/>
    <w:rsid w:val="009910C4"/>
    <w:rsid w:val="00991BAA"/>
    <w:rsid w:val="0099454A"/>
    <w:rsid w:val="009953C0"/>
    <w:rsid w:val="00996745"/>
    <w:rsid w:val="009A1FA0"/>
    <w:rsid w:val="009A442E"/>
    <w:rsid w:val="009A6241"/>
    <w:rsid w:val="009A6B88"/>
    <w:rsid w:val="009A6C01"/>
    <w:rsid w:val="009A6F73"/>
    <w:rsid w:val="009B08FB"/>
    <w:rsid w:val="009B2129"/>
    <w:rsid w:val="009B2C81"/>
    <w:rsid w:val="009B32CD"/>
    <w:rsid w:val="009B3A76"/>
    <w:rsid w:val="009B455C"/>
    <w:rsid w:val="009B4610"/>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5551"/>
    <w:rsid w:val="009D6136"/>
    <w:rsid w:val="009D6DA3"/>
    <w:rsid w:val="009E44B4"/>
    <w:rsid w:val="009E4546"/>
    <w:rsid w:val="009E4E3E"/>
    <w:rsid w:val="009E5787"/>
    <w:rsid w:val="009E58AA"/>
    <w:rsid w:val="009E5F85"/>
    <w:rsid w:val="009E6A14"/>
    <w:rsid w:val="009F045E"/>
    <w:rsid w:val="009F1B46"/>
    <w:rsid w:val="009F3008"/>
    <w:rsid w:val="009F4B92"/>
    <w:rsid w:val="009F572C"/>
    <w:rsid w:val="00A00FFB"/>
    <w:rsid w:val="00A017F7"/>
    <w:rsid w:val="00A02195"/>
    <w:rsid w:val="00A02CE3"/>
    <w:rsid w:val="00A02DC6"/>
    <w:rsid w:val="00A06320"/>
    <w:rsid w:val="00A078CE"/>
    <w:rsid w:val="00A07EF1"/>
    <w:rsid w:val="00A106F5"/>
    <w:rsid w:val="00A11C76"/>
    <w:rsid w:val="00A11DB2"/>
    <w:rsid w:val="00A12063"/>
    <w:rsid w:val="00A12819"/>
    <w:rsid w:val="00A12FEA"/>
    <w:rsid w:val="00A138FF"/>
    <w:rsid w:val="00A14959"/>
    <w:rsid w:val="00A14C66"/>
    <w:rsid w:val="00A153B6"/>
    <w:rsid w:val="00A17750"/>
    <w:rsid w:val="00A17AF7"/>
    <w:rsid w:val="00A20D0C"/>
    <w:rsid w:val="00A224CD"/>
    <w:rsid w:val="00A23112"/>
    <w:rsid w:val="00A24EE2"/>
    <w:rsid w:val="00A252FE"/>
    <w:rsid w:val="00A2618A"/>
    <w:rsid w:val="00A3168E"/>
    <w:rsid w:val="00A331AB"/>
    <w:rsid w:val="00A33518"/>
    <w:rsid w:val="00A353B9"/>
    <w:rsid w:val="00A354FF"/>
    <w:rsid w:val="00A35C4A"/>
    <w:rsid w:val="00A37836"/>
    <w:rsid w:val="00A40B03"/>
    <w:rsid w:val="00A42A50"/>
    <w:rsid w:val="00A453C6"/>
    <w:rsid w:val="00A45F7E"/>
    <w:rsid w:val="00A469FB"/>
    <w:rsid w:val="00A508A9"/>
    <w:rsid w:val="00A53262"/>
    <w:rsid w:val="00A552F0"/>
    <w:rsid w:val="00A562A8"/>
    <w:rsid w:val="00A56835"/>
    <w:rsid w:val="00A56A81"/>
    <w:rsid w:val="00A57514"/>
    <w:rsid w:val="00A60306"/>
    <w:rsid w:val="00A61E9B"/>
    <w:rsid w:val="00A61EBE"/>
    <w:rsid w:val="00A62A2A"/>
    <w:rsid w:val="00A62FE3"/>
    <w:rsid w:val="00A661CA"/>
    <w:rsid w:val="00A66B1F"/>
    <w:rsid w:val="00A66FB3"/>
    <w:rsid w:val="00A67356"/>
    <w:rsid w:val="00A714A8"/>
    <w:rsid w:val="00A71982"/>
    <w:rsid w:val="00A71A23"/>
    <w:rsid w:val="00A73CFE"/>
    <w:rsid w:val="00A74FB4"/>
    <w:rsid w:val="00A75428"/>
    <w:rsid w:val="00A7668B"/>
    <w:rsid w:val="00A8547E"/>
    <w:rsid w:val="00A862B6"/>
    <w:rsid w:val="00A865AE"/>
    <w:rsid w:val="00A86A9B"/>
    <w:rsid w:val="00A87C03"/>
    <w:rsid w:val="00A922F1"/>
    <w:rsid w:val="00A927BB"/>
    <w:rsid w:val="00A93837"/>
    <w:rsid w:val="00A94909"/>
    <w:rsid w:val="00A95256"/>
    <w:rsid w:val="00A96A07"/>
    <w:rsid w:val="00AA175E"/>
    <w:rsid w:val="00AA4FDD"/>
    <w:rsid w:val="00AA55F1"/>
    <w:rsid w:val="00AA6389"/>
    <w:rsid w:val="00AA7691"/>
    <w:rsid w:val="00AB3A89"/>
    <w:rsid w:val="00AB544F"/>
    <w:rsid w:val="00AB5C58"/>
    <w:rsid w:val="00AB5F91"/>
    <w:rsid w:val="00AB639B"/>
    <w:rsid w:val="00AC01D9"/>
    <w:rsid w:val="00AC081F"/>
    <w:rsid w:val="00AC0BBC"/>
    <w:rsid w:val="00AC0BE3"/>
    <w:rsid w:val="00AC1DA8"/>
    <w:rsid w:val="00AC23D6"/>
    <w:rsid w:val="00AC330E"/>
    <w:rsid w:val="00AC3633"/>
    <w:rsid w:val="00AC5E37"/>
    <w:rsid w:val="00AC6530"/>
    <w:rsid w:val="00AC6C0A"/>
    <w:rsid w:val="00AD2166"/>
    <w:rsid w:val="00AD2F8E"/>
    <w:rsid w:val="00AD301B"/>
    <w:rsid w:val="00AD3884"/>
    <w:rsid w:val="00AD6800"/>
    <w:rsid w:val="00AD72D0"/>
    <w:rsid w:val="00AE08EF"/>
    <w:rsid w:val="00AE42E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06199"/>
    <w:rsid w:val="00B1137C"/>
    <w:rsid w:val="00B115C9"/>
    <w:rsid w:val="00B13C4A"/>
    <w:rsid w:val="00B14F7C"/>
    <w:rsid w:val="00B15960"/>
    <w:rsid w:val="00B16125"/>
    <w:rsid w:val="00B21D7E"/>
    <w:rsid w:val="00B2267E"/>
    <w:rsid w:val="00B23C73"/>
    <w:rsid w:val="00B23F58"/>
    <w:rsid w:val="00B2576D"/>
    <w:rsid w:val="00B25A47"/>
    <w:rsid w:val="00B25C54"/>
    <w:rsid w:val="00B263A6"/>
    <w:rsid w:val="00B30B8B"/>
    <w:rsid w:val="00B33B1E"/>
    <w:rsid w:val="00B34144"/>
    <w:rsid w:val="00B3438C"/>
    <w:rsid w:val="00B34A43"/>
    <w:rsid w:val="00B36DB4"/>
    <w:rsid w:val="00B37595"/>
    <w:rsid w:val="00B40225"/>
    <w:rsid w:val="00B40C15"/>
    <w:rsid w:val="00B41438"/>
    <w:rsid w:val="00B41514"/>
    <w:rsid w:val="00B431DF"/>
    <w:rsid w:val="00B44993"/>
    <w:rsid w:val="00B449F2"/>
    <w:rsid w:val="00B44E06"/>
    <w:rsid w:val="00B4591B"/>
    <w:rsid w:val="00B46370"/>
    <w:rsid w:val="00B465F0"/>
    <w:rsid w:val="00B4692B"/>
    <w:rsid w:val="00B4750F"/>
    <w:rsid w:val="00B52B33"/>
    <w:rsid w:val="00B54C82"/>
    <w:rsid w:val="00B54CB7"/>
    <w:rsid w:val="00B55455"/>
    <w:rsid w:val="00B55E1C"/>
    <w:rsid w:val="00B56DCD"/>
    <w:rsid w:val="00B57A4C"/>
    <w:rsid w:val="00B57D25"/>
    <w:rsid w:val="00B57F2A"/>
    <w:rsid w:val="00B602BC"/>
    <w:rsid w:val="00B63FB2"/>
    <w:rsid w:val="00B64320"/>
    <w:rsid w:val="00B64D6C"/>
    <w:rsid w:val="00B65597"/>
    <w:rsid w:val="00B65C3E"/>
    <w:rsid w:val="00B6739E"/>
    <w:rsid w:val="00B70983"/>
    <w:rsid w:val="00B72DFF"/>
    <w:rsid w:val="00B757D7"/>
    <w:rsid w:val="00B765EE"/>
    <w:rsid w:val="00B7678E"/>
    <w:rsid w:val="00B813BE"/>
    <w:rsid w:val="00B815D0"/>
    <w:rsid w:val="00B81BEE"/>
    <w:rsid w:val="00B82333"/>
    <w:rsid w:val="00B86FA4"/>
    <w:rsid w:val="00B917FA"/>
    <w:rsid w:val="00B944F8"/>
    <w:rsid w:val="00B94E04"/>
    <w:rsid w:val="00B95493"/>
    <w:rsid w:val="00B96411"/>
    <w:rsid w:val="00B9774C"/>
    <w:rsid w:val="00BA1430"/>
    <w:rsid w:val="00BA365C"/>
    <w:rsid w:val="00BA44B4"/>
    <w:rsid w:val="00BA482A"/>
    <w:rsid w:val="00BA5AF0"/>
    <w:rsid w:val="00BA69D6"/>
    <w:rsid w:val="00BB0CA7"/>
    <w:rsid w:val="00BB0D6A"/>
    <w:rsid w:val="00BB463F"/>
    <w:rsid w:val="00BB4E7E"/>
    <w:rsid w:val="00BB5695"/>
    <w:rsid w:val="00BC1CBD"/>
    <w:rsid w:val="00BC2B30"/>
    <w:rsid w:val="00BC35CA"/>
    <w:rsid w:val="00BC5D86"/>
    <w:rsid w:val="00BC7C9C"/>
    <w:rsid w:val="00BD2E58"/>
    <w:rsid w:val="00BD5D05"/>
    <w:rsid w:val="00BD65D9"/>
    <w:rsid w:val="00BD7D94"/>
    <w:rsid w:val="00BD7E52"/>
    <w:rsid w:val="00BE336E"/>
    <w:rsid w:val="00BE365B"/>
    <w:rsid w:val="00BE6A93"/>
    <w:rsid w:val="00BF0862"/>
    <w:rsid w:val="00BF1F46"/>
    <w:rsid w:val="00BF2545"/>
    <w:rsid w:val="00BF3C04"/>
    <w:rsid w:val="00BF3F9F"/>
    <w:rsid w:val="00BF412E"/>
    <w:rsid w:val="00BF41D7"/>
    <w:rsid w:val="00BF4DEB"/>
    <w:rsid w:val="00BF73C6"/>
    <w:rsid w:val="00BF754C"/>
    <w:rsid w:val="00BF7AF5"/>
    <w:rsid w:val="00C026EF"/>
    <w:rsid w:val="00C03191"/>
    <w:rsid w:val="00C032ED"/>
    <w:rsid w:val="00C03B3F"/>
    <w:rsid w:val="00C042EE"/>
    <w:rsid w:val="00C06B50"/>
    <w:rsid w:val="00C07511"/>
    <w:rsid w:val="00C07CF4"/>
    <w:rsid w:val="00C07F32"/>
    <w:rsid w:val="00C10CE7"/>
    <w:rsid w:val="00C11404"/>
    <w:rsid w:val="00C11C7D"/>
    <w:rsid w:val="00C14A0D"/>
    <w:rsid w:val="00C21506"/>
    <w:rsid w:val="00C21D0F"/>
    <w:rsid w:val="00C21F7B"/>
    <w:rsid w:val="00C22A27"/>
    <w:rsid w:val="00C22BFD"/>
    <w:rsid w:val="00C23148"/>
    <w:rsid w:val="00C23A36"/>
    <w:rsid w:val="00C24DD5"/>
    <w:rsid w:val="00C26F43"/>
    <w:rsid w:val="00C27899"/>
    <w:rsid w:val="00C3632B"/>
    <w:rsid w:val="00C37A08"/>
    <w:rsid w:val="00C40024"/>
    <w:rsid w:val="00C4448F"/>
    <w:rsid w:val="00C465F9"/>
    <w:rsid w:val="00C50B98"/>
    <w:rsid w:val="00C51328"/>
    <w:rsid w:val="00C5265A"/>
    <w:rsid w:val="00C52CEF"/>
    <w:rsid w:val="00C54032"/>
    <w:rsid w:val="00C603F0"/>
    <w:rsid w:val="00C64006"/>
    <w:rsid w:val="00C6424D"/>
    <w:rsid w:val="00C667AC"/>
    <w:rsid w:val="00C67FC1"/>
    <w:rsid w:val="00C701E7"/>
    <w:rsid w:val="00C71348"/>
    <w:rsid w:val="00C71D8B"/>
    <w:rsid w:val="00C728D0"/>
    <w:rsid w:val="00C738D7"/>
    <w:rsid w:val="00C74E99"/>
    <w:rsid w:val="00C75DBB"/>
    <w:rsid w:val="00C8113C"/>
    <w:rsid w:val="00C84CAE"/>
    <w:rsid w:val="00C8500A"/>
    <w:rsid w:val="00C850C5"/>
    <w:rsid w:val="00C8566E"/>
    <w:rsid w:val="00C90DCF"/>
    <w:rsid w:val="00C90EBC"/>
    <w:rsid w:val="00C91200"/>
    <w:rsid w:val="00C92415"/>
    <w:rsid w:val="00C9246D"/>
    <w:rsid w:val="00C92B02"/>
    <w:rsid w:val="00C95899"/>
    <w:rsid w:val="00C9604F"/>
    <w:rsid w:val="00C9669C"/>
    <w:rsid w:val="00CA11A8"/>
    <w:rsid w:val="00CA4067"/>
    <w:rsid w:val="00CA4B1E"/>
    <w:rsid w:val="00CA5C18"/>
    <w:rsid w:val="00CA7069"/>
    <w:rsid w:val="00CA77FB"/>
    <w:rsid w:val="00CB2D7E"/>
    <w:rsid w:val="00CB3E5D"/>
    <w:rsid w:val="00CB6025"/>
    <w:rsid w:val="00CB7AEF"/>
    <w:rsid w:val="00CC0870"/>
    <w:rsid w:val="00CC1BEC"/>
    <w:rsid w:val="00CC47E6"/>
    <w:rsid w:val="00CC4FF0"/>
    <w:rsid w:val="00CC56B0"/>
    <w:rsid w:val="00CC701E"/>
    <w:rsid w:val="00CD0DDC"/>
    <w:rsid w:val="00CD3287"/>
    <w:rsid w:val="00CD3486"/>
    <w:rsid w:val="00CE117F"/>
    <w:rsid w:val="00CE1534"/>
    <w:rsid w:val="00CE1624"/>
    <w:rsid w:val="00CE19F1"/>
    <w:rsid w:val="00CE22C5"/>
    <w:rsid w:val="00CE4451"/>
    <w:rsid w:val="00CE52B8"/>
    <w:rsid w:val="00CE6931"/>
    <w:rsid w:val="00CE723F"/>
    <w:rsid w:val="00CF1BB6"/>
    <w:rsid w:val="00CF1CD6"/>
    <w:rsid w:val="00CF4783"/>
    <w:rsid w:val="00D00A8E"/>
    <w:rsid w:val="00D01EEE"/>
    <w:rsid w:val="00D023DB"/>
    <w:rsid w:val="00D03350"/>
    <w:rsid w:val="00D04ADD"/>
    <w:rsid w:val="00D056C3"/>
    <w:rsid w:val="00D1103B"/>
    <w:rsid w:val="00D132D9"/>
    <w:rsid w:val="00D14DDA"/>
    <w:rsid w:val="00D16A67"/>
    <w:rsid w:val="00D17FC3"/>
    <w:rsid w:val="00D213F4"/>
    <w:rsid w:val="00D21D73"/>
    <w:rsid w:val="00D21F6C"/>
    <w:rsid w:val="00D235B4"/>
    <w:rsid w:val="00D23677"/>
    <w:rsid w:val="00D24AB2"/>
    <w:rsid w:val="00D27113"/>
    <w:rsid w:val="00D275D1"/>
    <w:rsid w:val="00D322E3"/>
    <w:rsid w:val="00D32C25"/>
    <w:rsid w:val="00D32E82"/>
    <w:rsid w:val="00D3353C"/>
    <w:rsid w:val="00D34B4B"/>
    <w:rsid w:val="00D37030"/>
    <w:rsid w:val="00D42B34"/>
    <w:rsid w:val="00D43556"/>
    <w:rsid w:val="00D44782"/>
    <w:rsid w:val="00D475F9"/>
    <w:rsid w:val="00D5235A"/>
    <w:rsid w:val="00D5246A"/>
    <w:rsid w:val="00D538EC"/>
    <w:rsid w:val="00D56623"/>
    <w:rsid w:val="00D62718"/>
    <w:rsid w:val="00D62D63"/>
    <w:rsid w:val="00D64DE0"/>
    <w:rsid w:val="00D659AB"/>
    <w:rsid w:val="00D670E3"/>
    <w:rsid w:val="00D71871"/>
    <w:rsid w:val="00D7493B"/>
    <w:rsid w:val="00D75580"/>
    <w:rsid w:val="00D7589F"/>
    <w:rsid w:val="00D76080"/>
    <w:rsid w:val="00D7692B"/>
    <w:rsid w:val="00D76FF3"/>
    <w:rsid w:val="00D80562"/>
    <w:rsid w:val="00D809C5"/>
    <w:rsid w:val="00D80D06"/>
    <w:rsid w:val="00D830C9"/>
    <w:rsid w:val="00D849F7"/>
    <w:rsid w:val="00D86453"/>
    <w:rsid w:val="00D8654B"/>
    <w:rsid w:val="00D87F03"/>
    <w:rsid w:val="00D920CC"/>
    <w:rsid w:val="00D9307E"/>
    <w:rsid w:val="00D93889"/>
    <w:rsid w:val="00D93AFA"/>
    <w:rsid w:val="00D94374"/>
    <w:rsid w:val="00D95E61"/>
    <w:rsid w:val="00D9609E"/>
    <w:rsid w:val="00DA3416"/>
    <w:rsid w:val="00DA4132"/>
    <w:rsid w:val="00DA5718"/>
    <w:rsid w:val="00DA5A0D"/>
    <w:rsid w:val="00DA63E0"/>
    <w:rsid w:val="00DA687D"/>
    <w:rsid w:val="00DB1BDF"/>
    <w:rsid w:val="00DB4940"/>
    <w:rsid w:val="00DB5734"/>
    <w:rsid w:val="00DB5784"/>
    <w:rsid w:val="00DB6C71"/>
    <w:rsid w:val="00DC1A42"/>
    <w:rsid w:val="00DC1DD1"/>
    <w:rsid w:val="00DC36B9"/>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0EEA"/>
    <w:rsid w:val="00DF13D9"/>
    <w:rsid w:val="00DF1896"/>
    <w:rsid w:val="00DF7874"/>
    <w:rsid w:val="00DF7D52"/>
    <w:rsid w:val="00DF7F6D"/>
    <w:rsid w:val="00DF7FD6"/>
    <w:rsid w:val="00E00FC0"/>
    <w:rsid w:val="00E01B42"/>
    <w:rsid w:val="00E02DC1"/>
    <w:rsid w:val="00E036F5"/>
    <w:rsid w:val="00E03B5C"/>
    <w:rsid w:val="00E03EA6"/>
    <w:rsid w:val="00E054DB"/>
    <w:rsid w:val="00E07647"/>
    <w:rsid w:val="00E076A0"/>
    <w:rsid w:val="00E07A82"/>
    <w:rsid w:val="00E10E09"/>
    <w:rsid w:val="00E118C2"/>
    <w:rsid w:val="00E12B6F"/>
    <w:rsid w:val="00E1566F"/>
    <w:rsid w:val="00E20C55"/>
    <w:rsid w:val="00E2355E"/>
    <w:rsid w:val="00E23EFC"/>
    <w:rsid w:val="00E248EC"/>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2D1B"/>
    <w:rsid w:val="00E450BE"/>
    <w:rsid w:val="00E4602C"/>
    <w:rsid w:val="00E46257"/>
    <w:rsid w:val="00E46479"/>
    <w:rsid w:val="00E46BC4"/>
    <w:rsid w:val="00E50B20"/>
    <w:rsid w:val="00E50CFA"/>
    <w:rsid w:val="00E516BD"/>
    <w:rsid w:val="00E51A6A"/>
    <w:rsid w:val="00E534EA"/>
    <w:rsid w:val="00E555D9"/>
    <w:rsid w:val="00E5766A"/>
    <w:rsid w:val="00E60D10"/>
    <w:rsid w:val="00E648E6"/>
    <w:rsid w:val="00E651B0"/>
    <w:rsid w:val="00E66DFD"/>
    <w:rsid w:val="00E676F1"/>
    <w:rsid w:val="00E67D39"/>
    <w:rsid w:val="00E71123"/>
    <w:rsid w:val="00E73328"/>
    <w:rsid w:val="00E74088"/>
    <w:rsid w:val="00E742DB"/>
    <w:rsid w:val="00E74A59"/>
    <w:rsid w:val="00E75C3B"/>
    <w:rsid w:val="00E75C56"/>
    <w:rsid w:val="00E7649C"/>
    <w:rsid w:val="00E80E8B"/>
    <w:rsid w:val="00E84253"/>
    <w:rsid w:val="00E84E50"/>
    <w:rsid w:val="00E854AE"/>
    <w:rsid w:val="00E863BC"/>
    <w:rsid w:val="00E87CED"/>
    <w:rsid w:val="00E904AF"/>
    <w:rsid w:val="00E904FF"/>
    <w:rsid w:val="00E909BC"/>
    <w:rsid w:val="00E90A77"/>
    <w:rsid w:val="00E93316"/>
    <w:rsid w:val="00E95306"/>
    <w:rsid w:val="00E95E3F"/>
    <w:rsid w:val="00E96F0D"/>
    <w:rsid w:val="00E97126"/>
    <w:rsid w:val="00EA6CD5"/>
    <w:rsid w:val="00EB263C"/>
    <w:rsid w:val="00EB63DB"/>
    <w:rsid w:val="00EB7F39"/>
    <w:rsid w:val="00EC00D3"/>
    <w:rsid w:val="00EC1155"/>
    <w:rsid w:val="00EC242B"/>
    <w:rsid w:val="00EC2D1D"/>
    <w:rsid w:val="00EC4359"/>
    <w:rsid w:val="00EC63C1"/>
    <w:rsid w:val="00EC71F9"/>
    <w:rsid w:val="00EC7E0F"/>
    <w:rsid w:val="00ED0383"/>
    <w:rsid w:val="00ED125C"/>
    <w:rsid w:val="00ED1561"/>
    <w:rsid w:val="00ED19CF"/>
    <w:rsid w:val="00ED2D07"/>
    <w:rsid w:val="00ED413A"/>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6C63"/>
    <w:rsid w:val="00EF7904"/>
    <w:rsid w:val="00F01D61"/>
    <w:rsid w:val="00F02177"/>
    <w:rsid w:val="00F03358"/>
    <w:rsid w:val="00F03FEE"/>
    <w:rsid w:val="00F046D6"/>
    <w:rsid w:val="00F056EE"/>
    <w:rsid w:val="00F062A6"/>
    <w:rsid w:val="00F10741"/>
    <w:rsid w:val="00F1125E"/>
    <w:rsid w:val="00F1218B"/>
    <w:rsid w:val="00F170B6"/>
    <w:rsid w:val="00F1739A"/>
    <w:rsid w:val="00F2247A"/>
    <w:rsid w:val="00F25C62"/>
    <w:rsid w:val="00F27C03"/>
    <w:rsid w:val="00F323CC"/>
    <w:rsid w:val="00F3305C"/>
    <w:rsid w:val="00F35478"/>
    <w:rsid w:val="00F36ED8"/>
    <w:rsid w:val="00F37493"/>
    <w:rsid w:val="00F37C4C"/>
    <w:rsid w:val="00F43604"/>
    <w:rsid w:val="00F43B3B"/>
    <w:rsid w:val="00F43D93"/>
    <w:rsid w:val="00F44063"/>
    <w:rsid w:val="00F449F2"/>
    <w:rsid w:val="00F44A8C"/>
    <w:rsid w:val="00F460C5"/>
    <w:rsid w:val="00F46FFE"/>
    <w:rsid w:val="00F47533"/>
    <w:rsid w:val="00F512DF"/>
    <w:rsid w:val="00F51AED"/>
    <w:rsid w:val="00F53678"/>
    <w:rsid w:val="00F54A8F"/>
    <w:rsid w:val="00F551FC"/>
    <w:rsid w:val="00F56D39"/>
    <w:rsid w:val="00F57CBD"/>
    <w:rsid w:val="00F610D6"/>
    <w:rsid w:val="00F66EF8"/>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1185"/>
    <w:rsid w:val="00FA33BB"/>
    <w:rsid w:val="00FA3D22"/>
    <w:rsid w:val="00FA449E"/>
    <w:rsid w:val="00FA48BE"/>
    <w:rsid w:val="00FA5660"/>
    <w:rsid w:val="00FA6158"/>
    <w:rsid w:val="00FB01AE"/>
    <w:rsid w:val="00FB085B"/>
    <w:rsid w:val="00FB1D8F"/>
    <w:rsid w:val="00FB3234"/>
    <w:rsid w:val="00FB3438"/>
    <w:rsid w:val="00FB3BDF"/>
    <w:rsid w:val="00FB41EB"/>
    <w:rsid w:val="00FB62FD"/>
    <w:rsid w:val="00FB6B59"/>
    <w:rsid w:val="00FB79B3"/>
    <w:rsid w:val="00FC33F4"/>
    <w:rsid w:val="00FC568D"/>
    <w:rsid w:val="00FC650F"/>
    <w:rsid w:val="00FC7907"/>
    <w:rsid w:val="00FD27EC"/>
    <w:rsid w:val="00FD2C34"/>
    <w:rsid w:val="00FD49AE"/>
    <w:rsid w:val="00FD561F"/>
    <w:rsid w:val="00FD7146"/>
    <w:rsid w:val="00FD7D74"/>
    <w:rsid w:val="00FD7EFF"/>
    <w:rsid w:val="00FE0434"/>
    <w:rsid w:val="00FE0F8E"/>
    <w:rsid w:val="00FE32E1"/>
    <w:rsid w:val="00FE3657"/>
    <w:rsid w:val="00FE6899"/>
    <w:rsid w:val="00FE6E7C"/>
    <w:rsid w:val="00FF067C"/>
    <w:rsid w:val="00FF06E6"/>
    <w:rsid w:val="00FF2306"/>
    <w:rsid w:val="00FF2469"/>
    <w:rsid w:val="00FF2AB1"/>
    <w:rsid w:val="00FF3340"/>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ef3fa,#abeaf7,#8ce3f4,#6bdbf1,#3bcfed,#15c2e5,#13accb,#0f859d"/>
    </o:shapedefaults>
    <o:shapelayout v:ext="edit">
      <o:idmap v:ext="edit" data="1"/>
    </o:shapelayout>
  </w:shapeDefaults>
  <w:decimalSymbol w:val="."/>
  <w:listSeparator w:val=","/>
  <w14:docId w14:val="48801AAF"/>
  <w15:docId w15:val="{C079973B-9BE7-4896-B78C-159C26AA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19" w:qFormat="1"/>
    <w:lsdException w:name="heading 1" w:uiPriority="3" w:qFormat="1"/>
    <w:lsdException w:name="heading 2" w:uiPriority="3"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0"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5332D"/>
  </w:style>
  <w:style w:type="paragraph" w:styleId="Heading1">
    <w:name w:val="heading 1"/>
    <w:basedOn w:val="Normal"/>
    <w:next w:val="BodyText"/>
    <w:link w:val="Heading1Char"/>
    <w:uiPriority w:val="3"/>
    <w:qFormat/>
    <w:rsid w:val="008B2E4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8B2E4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8B2E4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8B2E4E"/>
    <w:pPr>
      <w:outlineLvl w:val="3"/>
    </w:pPr>
    <w:rPr>
      <w:color w:val="808184"/>
      <w:sz w:val="24"/>
      <w:szCs w:val="24"/>
    </w:rPr>
  </w:style>
  <w:style w:type="paragraph" w:styleId="Heading5">
    <w:name w:val="heading 5"/>
    <w:basedOn w:val="Heading4"/>
    <w:next w:val="BodyText"/>
    <w:link w:val="Heading5Char"/>
    <w:uiPriority w:val="3"/>
    <w:qFormat/>
    <w:rsid w:val="008B2E4E"/>
    <w:pPr>
      <w:outlineLvl w:val="4"/>
    </w:pPr>
    <w:rPr>
      <w:bCs/>
      <w:iCs/>
      <w:sz w:val="21"/>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B2E4E"/>
    <w:rPr>
      <w:b/>
      <w:color w:val="1E1E1E"/>
      <w:sz w:val="44"/>
    </w:rPr>
  </w:style>
  <w:style w:type="character" w:customStyle="1" w:styleId="Heading2Char">
    <w:name w:val="Heading 2 Char"/>
    <w:basedOn w:val="Heading1Char"/>
    <w:link w:val="Heading2"/>
    <w:uiPriority w:val="3"/>
    <w:rsid w:val="008B2E4E"/>
    <w:rPr>
      <w:b/>
      <w:color w:val="000000" w:themeColor="text1"/>
      <w:sz w:val="36"/>
    </w:rPr>
  </w:style>
  <w:style w:type="character" w:customStyle="1" w:styleId="Heading3Char">
    <w:name w:val="Heading 3 Char"/>
    <w:basedOn w:val="Heading2Char"/>
    <w:link w:val="Heading3"/>
    <w:uiPriority w:val="3"/>
    <w:rsid w:val="008B2E4E"/>
    <w:rPr>
      <w:b/>
      <w:color w:val="6D6F71"/>
      <w:sz w:val="28"/>
      <w:szCs w:val="28"/>
    </w:rPr>
  </w:style>
  <w:style w:type="character" w:customStyle="1" w:styleId="Heading4Char">
    <w:name w:val="Heading 4 Char"/>
    <w:basedOn w:val="Heading3Char"/>
    <w:link w:val="Heading4"/>
    <w:uiPriority w:val="3"/>
    <w:rsid w:val="008B2E4E"/>
    <w:rPr>
      <w:b/>
      <w:color w:val="808184"/>
      <w:sz w:val="24"/>
      <w:szCs w:val="24"/>
    </w:rPr>
  </w:style>
  <w:style w:type="paragraph" w:customStyle="1" w:styleId="Instructiontowriters">
    <w:name w:val="Instruction to writers"/>
    <w:basedOn w:val="Normal"/>
    <w:link w:val="InstructiontowritersChar"/>
    <w:uiPriority w:val="59"/>
    <w:qFormat/>
    <w:rsid w:val="008B2E4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8B2E4E"/>
    <w:pPr>
      <w:numPr>
        <w:numId w:val="20"/>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45"/>
    <w:qFormat/>
    <w:rsid w:val="008B2E4E"/>
    <w:pPr>
      <w:numPr>
        <w:numId w:val="19"/>
      </w:numPr>
      <w:tabs>
        <w:tab w:val="left" w:pos="397"/>
      </w:tabs>
      <w:spacing w:after="120"/>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28"/>
    <w:rsid w:val="008B2E4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8B2E4E"/>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8B2E4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8B2E4E"/>
    <w:rPr>
      <w:sz w:val="18"/>
      <w:shd w:val="clear" w:color="auto" w:fill="C1F0FF"/>
      <w:lang w:eastAsia="en-US"/>
    </w:rPr>
  </w:style>
  <w:style w:type="character" w:styleId="Hyperlink">
    <w:name w:val="Hyperlink"/>
    <w:uiPriority w:val="20"/>
    <w:qFormat/>
    <w:rsid w:val="008B2E4E"/>
    <w:rPr>
      <w:rFonts w:ascii="Arial" w:hAnsi="Arial"/>
      <w:color w:val="0000FF"/>
      <w:u w:val="none"/>
    </w:rPr>
  </w:style>
  <w:style w:type="character" w:styleId="FollowedHyperlink">
    <w:name w:val="FollowedHyperlink"/>
    <w:uiPriority w:val="21"/>
    <w:qFormat/>
    <w:rsid w:val="008B2E4E"/>
    <w:rPr>
      <w:rFonts w:ascii="Arial" w:hAnsi="Arial"/>
      <w:color w:val="7030A0"/>
      <w:u w:val="none"/>
    </w:rPr>
  </w:style>
  <w:style w:type="paragraph" w:customStyle="1" w:styleId="Footnoteseparator">
    <w:name w:val="Footnote separator"/>
    <w:basedOn w:val="Normal"/>
    <w:next w:val="FootnoteText"/>
    <w:uiPriority w:val="27"/>
    <w:rsid w:val="008B2E4E"/>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styleId="PlaceholderText">
    <w:name w:val="Placeholder Text"/>
    <w:basedOn w:val="DefaultParagraphFont"/>
    <w:uiPriority w:val="99"/>
    <w:semiHidden/>
    <w:rsid w:val="005B4F44"/>
    <w:rPr>
      <w:color w:val="FF0000"/>
    </w:rPr>
  </w:style>
  <w:style w:type="paragraph" w:customStyle="1" w:styleId="NoHeading1">
    <w:name w:val="No. Heading 1"/>
    <w:basedOn w:val="Heading1"/>
    <w:next w:val="BodyText"/>
    <w:uiPriority w:val="35"/>
    <w:qFormat/>
    <w:rsid w:val="008B2E4E"/>
    <w:pPr>
      <w:numPr>
        <w:numId w:val="27"/>
      </w:numPr>
    </w:pPr>
    <w:rPr>
      <w:color w:val="000000" w:themeColor="text1"/>
    </w:rPr>
  </w:style>
  <w:style w:type="character" w:customStyle="1" w:styleId="Heading5Char">
    <w:name w:val="Heading 5 Char"/>
    <w:basedOn w:val="DefaultParagraphFont"/>
    <w:link w:val="Heading5"/>
    <w:uiPriority w:val="3"/>
    <w:rsid w:val="008B2E4E"/>
    <w:rPr>
      <w:b/>
      <w:bCs/>
      <w:iCs/>
      <w:color w:val="808184"/>
      <w:szCs w:val="26"/>
    </w:rPr>
  </w:style>
  <w:style w:type="paragraph" w:styleId="Caption">
    <w:name w:val="caption"/>
    <w:basedOn w:val="Normal"/>
    <w:next w:val="Normal"/>
    <w:uiPriority w:val="9"/>
    <w:qFormat/>
    <w:rsid w:val="008B2E4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B2E4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8B2E4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8B2E4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8B2E4E"/>
    <w:rPr>
      <w:rFonts w:cs="Arial"/>
      <w:color w:val="6F7378" w:themeColor="background2" w:themeShade="80"/>
      <w:kern w:val="28"/>
      <w:sz w:val="32"/>
      <w:szCs w:val="32"/>
    </w:rPr>
  </w:style>
  <w:style w:type="paragraph" w:styleId="Date">
    <w:name w:val="Date"/>
    <w:basedOn w:val="Normal"/>
    <w:next w:val="Normal"/>
    <w:link w:val="DateChar"/>
    <w:uiPriority w:val="25"/>
    <w:qFormat/>
    <w:rsid w:val="008B2E4E"/>
    <w:rPr>
      <w:rFonts w:cs="Arial"/>
      <w:color w:val="808184"/>
      <w:kern w:val="28"/>
      <w:sz w:val="24"/>
      <w:szCs w:val="28"/>
    </w:rPr>
  </w:style>
  <w:style w:type="character" w:customStyle="1" w:styleId="DateChar">
    <w:name w:val="Date Char"/>
    <w:basedOn w:val="DefaultParagraphFont"/>
    <w:link w:val="Date"/>
    <w:uiPriority w:val="25"/>
    <w:rsid w:val="008B2E4E"/>
    <w:rPr>
      <w:rFonts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8B2E4E"/>
    <w:pPr>
      <w:numPr>
        <w:numId w:val="24"/>
      </w:numPr>
      <w:spacing w:after="120"/>
    </w:pPr>
  </w:style>
  <w:style w:type="paragraph" w:styleId="ListNumber2">
    <w:name w:val="List Number 2"/>
    <w:basedOn w:val="Normal"/>
    <w:uiPriority w:val="5"/>
    <w:qFormat/>
    <w:rsid w:val="008B2E4E"/>
    <w:pPr>
      <w:numPr>
        <w:ilvl w:val="1"/>
        <w:numId w:val="23"/>
      </w:numPr>
      <w:spacing w:after="120"/>
    </w:pPr>
  </w:style>
  <w:style w:type="paragraph" w:styleId="ListNumber3">
    <w:name w:val="List Number 3"/>
    <w:basedOn w:val="Normal"/>
    <w:uiPriority w:val="5"/>
    <w:qFormat/>
    <w:rsid w:val="008B2E4E"/>
    <w:pPr>
      <w:numPr>
        <w:ilvl w:val="2"/>
        <w:numId w:val="23"/>
      </w:numPr>
      <w:spacing w:after="120"/>
    </w:pPr>
  </w:style>
  <w:style w:type="numbering" w:customStyle="1" w:styleId="ListNumber0">
    <w:name w:val="List_Number"/>
    <w:uiPriority w:val="99"/>
    <w:rsid w:val="005B4F44"/>
    <w:pPr>
      <w:numPr>
        <w:numId w:val="12"/>
      </w:numPr>
    </w:pPr>
  </w:style>
  <w:style w:type="paragraph" w:customStyle="1" w:styleId="NoHeading2">
    <w:name w:val="No. Heading 2"/>
    <w:basedOn w:val="Heading2"/>
    <w:next w:val="BodyText"/>
    <w:uiPriority w:val="35"/>
    <w:qFormat/>
    <w:rsid w:val="008B2E4E"/>
    <w:pPr>
      <w:numPr>
        <w:numId w:val="27"/>
      </w:numPr>
    </w:pPr>
  </w:style>
  <w:style w:type="paragraph" w:customStyle="1" w:styleId="NoHeading3">
    <w:name w:val="No. Heading 3"/>
    <w:basedOn w:val="Heading3"/>
    <w:next w:val="BodyText"/>
    <w:uiPriority w:val="35"/>
    <w:qFormat/>
    <w:rsid w:val="008B2E4E"/>
    <w:pPr>
      <w:numPr>
        <w:ilvl w:val="2"/>
        <w:numId w:val="27"/>
      </w:numPr>
    </w:pPr>
    <w:rPr>
      <w:color w:val="808184"/>
    </w:rPr>
  </w:style>
  <w:style w:type="paragraph" w:customStyle="1" w:styleId="TableBullet2">
    <w:name w:val="Table Bullet 2"/>
    <w:basedOn w:val="TableBullet"/>
    <w:uiPriority w:val="14"/>
    <w:qFormat/>
    <w:rsid w:val="008B2E4E"/>
    <w:pPr>
      <w:widowControl w:val="0"/>
      <w:numPr>
        <w:ilvl w:val="1"/>
      </w:numPr>
    </w:pPr>
    <w:rPr>
      <w:szCs w:val="18"/>
    </w:rPr>
  </w:style>
  <w:style w:type="paragraph" w:customStyle="1" w:styleId="Tableheading">
    <w:name w:val="Table heading"/>
    <w:basedOn w:val="Normal"/>
    <w:uiPriority w:val="9"/>
    <w:qFormat/>
    <w:rsid w:val="008B2E4E"/>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8B2E4E"/>
    <w:pPr>
      <w:spacing w:before="40" w:after="40"/>
    </w:pPr>
    <w:rPr>
      <w:sz w:val="19"/>
    </w:rPr>
  </w:style>
  <w:style w:type="paragraph" w:customStyle="1" w:styleId="TableBullet">
    <w:name w:val="Table Bullet"/>
    <w:basedOn w:val="Tabletext"/>
    <w:uiPriority w:val="14"/>
    <w:qFormat/>
    <w:rsid w:val="008B2E4E"/>
    <w:pPr>
      <w:numPr>
        <w:numId w:val="28"/>
      </w:numPr>
    </w:pPr>
    <w:rPr>
      <w:color w:val="000000" w:themeColor="text1"/>
      <w:lang w:eastAsia="en-US"/>
    </w:rPr>
  </w:style>
  <w:style w:type="paragraph" w:customStyle="1" w:styleId="ID">
    <w:name w:val="ID"/>
    <w:basedOn w:val="Normal"/>
    <w:uiPriority w:val="26"/>
    <w:rsid w:val="008B2E4E"/>
    <w:rPr>
      <w:color w:val="6F7378" w:themeColor="background2" w:themeShade="80"/>
      <w:sz w:val="10"/>
      <w:szCs w:val="10"/>
    </w:rPr>
  </w:style>
  <w:style w:type="paragraph" w:styleId="BodyText">
    <w:name w:val="Body Text"/>
    <w:basedOn w:val="Normal"/>
    <w:link w:val="BodyTextChar"/>
    <w:qFormat/>
    <w:rsid w:val="008B2E4E"/>
    <w:pPr>
      <w:spacing w:after="120"/>
    </w:pPr>
  </w:style>
  <w:style w:type="character" w:customStyle="1" w:styleId="BodyTextChar">
    <w:name w:val="Body Text Char"/>
    <w:basedOn w:val="DefaultParagraphFont"/>
    <w:link w:val="BodyText"/>
    <w:rsid w:val="008B2E4E"/>
  </w:style>
  <w:style w:type="paragraph" w:styleId="ListBullet0">
    <w:name w:val="List Bullet"/>
    <w:basedOn w:val="Normal"/>
    <w:qFormat/>
    <w:rsid w:val="008B2E4E"/>
    <w:pPr>
      <w:numPr>
        <w:numId w:val="22"/>
      </w:numPr>
      <w:spacing w:after="120"/>
    </w:pPr>
  </w:style>
  <w:style w:type="paragraph" w:styleId="ListBullet2">
    <w:name w:val="List Bullet 2"/>
    <w:basedOn w:val="ListBullet0"/>
    <w:uiPriority w:val="99"/>
    <w:qFormat/>
    <w:rsid w:val="008B2E4E"/>
    <w:pPr>
      <w:numPr>
        <w:ilvl w:val="1"/>
      </w:numPr>
    </w:pPr>
  </w:style>
  <w:style w:type="paragraph" w:styleId="ListBullet3">
    <w:name w:val="List Bullet 3"/>
    <w:basedOn w:val="ListBullet2"/>
    <w:uiPriority w:val="1"/>
    <w:qFormat/>
    <w:rsid w:val="008B2E4E"/>
    <w:pPr>
      <w:numPr>
        <w:ilvl w:val="2"/>
      </w:numPr>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character" w:styleId="Emphasis">
    <w:name w:val="Emphasis"/>
    <w:uiPriority w:val="2"/>
    <w:rsid w:val="008B2E4E"/>
    <w:rPr>
      <w:i/>
      <w:iCs/>
    </w:rPr>
  </w:style>
  <w:style w:type="paragraph" w:styleId="Quote">
    <w:name w:val="Quote"/>
    <w:basedOn w:val="Normal"/>
    <w:next w:val="Normal"/>
    <w:link w:val="QuoteChar"/>
    <w:uiPriority w:val="50"/>
    <w:qFormat/>
    <w:rsid w:val="008B2E4E"/>
    <w:pPr>
      <w:spacing w:after="120"/>
      <w:ind w:left="284" w:right="284"/>
    </w:pPr>
    <w:rPr>
      <w:sz w:val="18"/>
    </w:rPr>
  </w:style>
  <w:style w:type="character" w:customStyle="1" w:styleId="QuoteChar">
    <w:name w:val="Quote Char"/>
    <w:basedOn w:val="DefaultParagraphFont"/>
    <w:link w:val="Quote"/>
    <w:uiPriority w:val="50"/>
    <w:rsid w:val="008B2E4E"/>
    <w:rPr>
      <w:sz w:val="18"/>
    </w:rPr>
  </w:style>
  <w:style w:type="paragraph" w:customStyle="1" w:styleId="TableBullet3">
    <w:name w:val="Table Bullet 3"/>
    <w:basedOn w:val="TableBullet2"/>
    <w:uiPriority w:val="14"/>
    <w:qFormat/>
    <w:rsid w:val="008B2E4E"/>
    <w:pPr>
      <w:numPr>
        <w:ilvl w:val="2"/>
      </w:numPr>
    </w:pPr>
  </w:style>
  <w:style w:type="paragraph" w:customStyle="1" w:styleId="TableNumber2">
    <w:name w:val="Table Number 2"/>
    <w:basedOn w:val="TableNumber"/>
    <w:uiPriority w:val="15"/>
    <w:qFormat/>
    <w:rsid w:val="008B2E4E"/>
    <w:pPr>
      <w:numPr>
        <w:ilvl w:val="1"/>
      </w:numPr>
      <w:tabs>
        <w:tab w:val="clear" w:pos="284"/>
        <w:tab w:val="left" w:pos="567"/>
      </w:tabs>
      <w:spacing w:line="240" w:lineRule="auto"/>
    </w:pPr>
  </w:style>
  <w:style w:type="paragraph" w:customStyle="1" w:styleId="TableNumber">
    <w:name w:val="Table Number"/>
    <w:basedOn w:val="Tabletext"/>
    <w:uiPriority w:val="15"/>
    <w:qFormat/>
    <w:rsid w:val="008B2E4E"/>
    <w:pPr>
      <w:numPr>
        <w:numId w:val="29"/>
      </w:numPr>
      <w:tabs>
        <w:tab w:val="left" w:pos="284"/>
      </w:tabs>
    </w:pPr>
    <w:rPr>
      <w:rFonts w:eastAsiaTheme="minorHAnsi" w:cstheme="minorBidi"/>
      <w:szCs w:val="22"/>
      <w:lang w:eastAsia="en-US"/>
    </w:rPr>
  </w:style>
  <w:style w:type="numbering" w:customStyle="1" w:styleId="TableBullets">
    <w:name w:val="TableBullets"/>
    <w:uiPriority w:val="99"/>
    <w:rsid w:val="005B4F44"/>
    <w:pPr>
      <w:numPr>
        <w:numId w:val="17"/>
      </w:numPr>
    </w:pPr>
  </w:style>
  <w:style w:type="numbering" w:customStyle="1" w:styleId="TableBullet0">
    <w:name w:val="TableBullet"/>
    <w:uiPriority w:val="99"/>
    <w:rsid w:val="005B4F44"/>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9"/>
    <w:rsid w:val="008B2E4E"/>
    <w:rPr>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15"/>
    <w:qFormat/>
    <w:rsid w:val="008B2E4E"/>
    <w:pPr>
      <w:numPr>
        <w:ilvl w:val="2"/>
      </w:numPr>
      <w:tabs>
        <w:tab w:val="clear" w:pos="567"/>
        <w:tab w:val="left" w:pos="851"/>
      </w:tabs>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22"/>
    <w:qFormat/>
    <w:rsid w:val="008B2E4E"/>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5B4F44"/>
    <w:pPr>
      <w:numPr>
        <w:numId w:val="1"/>
      </w:numPr>
    </w:pPr>
  </w:style>
  <w:style w:type="numbering" w:customStyle="1" w:styleId="BulletsList1">
    <w:name w:val="BulletsList1"/>
    <w:uiPriority w:val="99"/>
    <w:rsid w:val="005B4F44"/>
    <w:pPr>
      <w:numPr>
        <w:numId w:val="2"/>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8B2E4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8B2E4E"/>
    <w:rPr>
      <w:b/>
      <w:color w:val="1E1E1E"/>
      <w:sz w:val="16"/>
      <w:szCs w:val="16"/>
    </w:rPr>
  </w:style>
  <w:style w:type="character" w:customStyle="1" w:styleId="FootnoteTextChar">
    <w:name w:val="Footnote Text Char"/>
    <w:basedOn w:val="DefaultParagraphFont"/>
    <w:link w:val="FootnoteText"/>
    <w:uiPriority w:val="28"/>
    <w:rsid w:val="008B2E4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8B2E4E"/>
    <w:pPr>
      <w:ind w:left="397"/>
    </w:pPr>
  </w:style>
  <w:style w:type="paragraph" w:customStyle="1" w:styleId="Indentbullets">
    <w:name w:val="Indent bullets"/>
    <w:basedOn w:val="Indentnumbers"/>
    <w:uiPriority w:val="7"/>
    <w:qFormat/>
    <w:rsid w:val="008B2E4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99"/>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8B2E4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29"/>
    <w:qFormat/>
    <w:rsid w:val="008B2E4E"/>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8B2E4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table" w:customStyle="1" w:styleId="1QSAtablestyle">
    <w:name w:val="1_QSA table style"/>
    <w:basedOn w:val="TableNormal"/>
    <w:rsid w:val="00B15960"/>
    <w:pPr>
      <w:spacing w:before="40" w:after="40" w:line="240" w:lineRule="auto"/>
    </w:pPr>
    <w:rPr>
      <w:rFonts w:asciiTheme="minorHAnsi" w:hAnsiTheme="minorHAnsi"/>
      <w:sz w:val="19"/>
    </w:rPr>
    <w:tblPr>
      <w:tblInd w:w="85"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57" w:type="dxa"/>
        <w:bottom w:w="57" w:type="dxa"/>
        <w:right w:w="57" w:type="dxa"/>
      </w:tblCellMar>
    </w:tblPr>
    <w:tblStylePr w:type="firstRow">
      <w:pPr>
        <w:wordWrap/>
        <w:spacing w:beforeLines="0" w:before="40" w:beforeAutospacing="0" w:afterLines="0" w:after="40" w:afterAutospacing="0" w:line="240" w:lineRule="auto"/>
        <w:contextualSpacing w:val="0"/>
      </w:pPr>
      <w:rPr>
        <w:rFonts w:ascii="Arial" w:hAnsi="Arial"/>
        <w:b w:val="0"/>
        <w:i w:val="0"/>
        <w:sz w:val="20"/>
        <w:szCs w:val="21"/>
      </w:rPr>
      <w:tblPr/>
      <w:tcPr>
        <w:shd w:val="clear" w:color="auto" w:fill="CFE7E6"/>
      </w:tcPr>
    </w:tblStylePr>
  </w:style>
  <w:style w:type="paragraph" w:customStyle="1" w:styleId="Collectionnotice">
    <w:name w:val="Collection notice"/>
    <w:basedOn w:val="Footer"/>
    <w:uiPriority w:val="31"/>
    <w:rsid w:val="00A96A07"/>
    <w:pPr>
      <w:widowControl/>
      <w:spacing w:line="200" w:lineRule="atLeast"/>
    </w:pPr>
    <w:rPr>
      <w:b w:val="0"/>
      <w:color w:val="auto"/>
      <w:lang w:eastAsia="en-US"/>
    </w:rPr>
  </w:style>
  <w:style w:type="paragraph" w:customStyle="1" w:styleId="Tablespace">
    <w:name w:val="Table space"/>
    <w:basedOn w:val="Smallspace"/>
    <w:uiPriority w:val="19"/>
    <w:rsid w:val="00D235B4"/>
    <w:pPr>
      <w:spacing w:line="240" w:lineRule="auto"/>
    </w:pPr>
    <w:rPr>
      <w:sz w:val="10"/>
      <w:szCs w:val="10"/>
      <w:lang w:eastAsia="en-US"/>
    </w:rPr>
  </w:style>
  <w:style w:type="table" w:customStyle="1" w:styleId="4QSAtablestyle">
    <w:name w:val="4_QSA table style"/>
    <w:basedOn w:val="TableNormal"/>
    <w:rsid w:val="00E248EC"/>
    <w:pPr>
      <w:spacing w:before="40" w:after="40" w:line="240" w:lineRule="auto"/>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cPr>
      <w:vAlign w:val="center"/>
    </w:tcPr>
  </w:style>
  <w:style w:type="table" w:customStyle="1" w:styleId="2QSAtablestyle">
    <w:name w:val="2_QSA table style"/>
    <w:basedOn w:val="TableNormal"/>
    <w:uiPriority w:val="99"/>
    <w:rsid w:val="00AC6530"/>
    <w:pPr>
      <w:spacing w:before="40" w:after="40" w:line="240" w:lineRule="auto"/>
    </w:pPr>
    <w:rPr>
      <w:sz w:val="18"/>
    </w:r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Tablesignature">
    <w:name w:val="Table: signature"/>
    <w:basedOn w:val="TableNormal"/>
    <w:rsid w:val="00394E50"/>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paragraph" w:styleId="Revision">
    <w:name w:val="Revision"/>
    <w:hidden/>
    <w:uiPriority w:val="99"/>
    <w:semiHidden/>
    <w:rsid w:val="00082762"/>
    <w:pPr>
      <w:spacing w:line="240" w:lineRule="auto"/>
    </w:pPr>
  </w:style>
  <w:style w:type="paragraph" w:customStyle="1" w:styleId="ListNumberbullet">
    <w:name w:val="List Number + bullet"/>
    <w:basedOn w:val="ListBullet0"/>
    <w:uiPriority w:val="6"/>
    <w:qFormat/>
    <w:rsid w:val="008B2E4E"/>
    <w:pPr>
      <w:numPr>
        <w:ilvl w:val="1"/>
        <w:numId w:val="24"/>
      </w:numPr>
    </w:pPr>
  </w:style>
  <w:style w:type="paragraph" w:customStyle="1" w:styleId="ListNumberbullet2">
    <w:name w:val="List Number + bullet 2"/>
    <w:basedOn w:val="ListBullet2"/>
    <w:uiPriority w:val="6"/>
    <w:qFormat/>
    <w:rsid w:val="008B2E4E"/>
    <w:pPr>
      <w:numPr>
        <w:ilvl w:val="2"/>
        <w:numId w:val="24"/>
      </w:numPr>
    </w:pPr>
  </w:style>
  <w:style w:type="numbering" w:customStyle="1" w:styleId="ListGroupHeadings">
    <w:name w:val="List_GroupHeadings"/>
    <w:uiPriority w:val="99"/>
    <w:rsid w:val="008B2E4E"/>
    <w:pPr>
      <w:numPr>
        <w:numId w:val="21"/>
      </w:numPr>
    </w:pPr>
  </w:style>
  <w:style w:type="numbering" w:customStyle="1" w:styleId="ListGroupListBullets">
    <w:name w:val="List_GroupListBullets"/>
    <w:uiPriority w:val="99"/>
    <w:rsid w:val="008B2E4E"/>
    <w:pPr>
      <w:numPr>
        <w:numId w:val="22"/>
      </w:numPr>
    </w:pPr>
  </w:style>
  <w:style w:type="numbering" w:customStyle="1" w:styleId="ListGroupListNumber">
    <w:name w:val="List_GroupListNumber"/>
    <w:uiPriority w:val="99"/>
    <w:rsid w:val="008B2E4E"/>
    <w:pPr>
      <w:numPr>
        <w:numId w:val="23"/>
      </w:numPr>
    </w:pPr>
  </w:style>
  <w:style w:type="numbering" w:customStyle="1" w:styleId="ListGroupListNumberBullets">
    <w:name w:val="List_GroupListNumberBullets"/>
    <w:basedOn w:val="ListGroupListNumber"/>
    <w:uiPriority w:val="99"/>
    <w:rsid w:val="008B2E4E"/>
    <w:pPr>
      <w:numPr>
        <w:numId w:val="24"/>
      </w:numPr>
    </w:pPr>
  </w:style>
  <w:style w:type="numbering" w:customStyle="1" w:styleId="ListGroupTableBullets">
    <w:name w:val="List_GroupTableBullets"/>
    <w:uiPriority w:val="99"/>
    <w:rsid w:val="008B2E4E"/>
    <w:pPr>
      <w:numPr>
        <w:numId w:val="25"/>
      </w:numPr>
    </w:pPr>
  </w:style>
  <w:style w:type="numbering" w:customStyle="1" w:styleId="ListGroupTableNumberBullets">
    <w:name w:val="List_GroupTableNumberBullets"/>
    <w:uiPriority w:val="99"/>
    <w:rsid w:val="008B2E4E"/>
    <w:pPr>
      <w:numPr>
        <w:numId w:val="26"/>
      </w:numPr>
    </w:pPr>
  </w:style>
  <w:style w:type="character" w:styleId="Strong">
    <w:name w:val="Strong"/>
    <w:uiPriority w:val="2"/>
    <w:rsid w:val="008B2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5386">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1262617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311518635">
      <w:bodyDiv w:val="1"/>
      <w:marLeft w:val="0"/>
      <w:marRight w:val="0"/>
      <w:marTop w:val="0"/>
      <w:marBottom w:val="0"/>
      <w:divBdr>
        <w:top w:val="none" w:sz="0" w:space="0" w:color="auto"/>
        <w:left w:val="none" w:sz="0" w:space="0" w:color="auto"/>
        <w:bottom w:val="none" w:sz="0" w:space="0" w:color="auto"/>
        <w:right w:val="none" w:sz="0" w:space="0" w:color="auto"/>
      </w:divBdr>
      <w:divsChild>
        <w:div w:id="1692761729">
          <w:marLeft w:val="0"/>
          <w:marRight w:val="0"/>
          <w:marTop w:val="0"/>
          <w:marBottom w:val="0"/>
          <w:divBdr>
            <w:top w:val="none" w:sz="0" w:space="0" w:color="auto"/>
            <w:left w:val="none" w:sz="0" w:space="0" w:color="auto"/>
            <w:bottom w:val="none" w:sz="0" w:space="0" w:color="auto"/>
            <w:right w:val="none" w:sz="0" w:space="0" w:color="auto"/>
          </w:divBdr>
          <w:divsChild>
            <w:div w:id="21310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31678777">
      <w:bodyDiv w:val="1"/>
      <w:marLeft w:val="0"/>
      <w:marRight w:val="0"/>
      <w:marTop w:val="0"/>
      <w:marBottom w:val="0"/>
      <w:divBdr>
        <w:top w:val="none" w:sz="0" w:space="0" w:color="auto"/>
        <w:left w:val="none" w:sz="0" w:space="0" w:color="auto"/>
        <w:bottom w:val="none" w:sz="0" w:space="0" w:color="auto"/>
        <w:right w:val="none" w:sz="0" w:space="0" w:color="auto"/>
      </w:divBdr>
      <w:divsChild>
        <w:div w:id="2089695192">
          <w:marLeft w:val="0"/>
          <w:marRight w:val="0"/>
          <w:marTop w:val="0"/>
          <w:marBottom w:val="0"/>
          <w:divBdr>
            <w:top w:val="none" w:sz="0" w:space="0" w:color="auto"/>
            <w:left w:val="none" w:sz="0" w:space="0" w:color="auto"/>
            <w:bottom w:val="none" w:sz="0" w:space="0" w:color="auto"/>
            <w:right w:val="none" w:sz="0" w:space="0" w:color="auto"/>
          </w:divBdr>
          <w:divsChild>
            <w:div w:id="1878614660">
              <w:marLeft w:val="0"/>
              <w:marRight w:val="0"/>
              <w:marTop w:val="0"/>
              <w:marBottom w:val="0"/>
              <w:divBdr>
                <w:top w:val="none" w:sz="0" w:space="0" w:color="auto"/>
                <w:left w:val="none" w:sz="0" w:space="0" w:color="auto"/>
                <w:bottom w:val="none" w:sz="0" w:space="0" w:color="auto"/>
                <w:right w:val="none" w:sz="0" w:space="0" w:color="auto"/>
              </w:divBdr>
              <w:divsChild>
                <w:div w:id="1027608123">
                  <w:marLeft w:val="0"/>
                  <w:marRight w:val="0"/>
                  <w:marTop w:val="0"/>
                  <w:marBottom w:val="0"/>
                  <w:divBdr>
                    <w:top w:val="none" w:sz="0" w:space="0" w:color="auto"/>
                    <w:left w:val="none" w:sz="0" w:space="0" w:color="auto"/>
                    <w:bottom w:val="none" w:sz="0" w:space="0" w:color="auto"/>
                    <w:right w:val="none" w:sz="0" w:space="0" w:color="auto"/>
                  </w:divBdr>
                  <w:divsChild>
                    <w:div w:id="1283807246">
                      <w:marLeft w:val="0"/>
                      <w:marRight w:val="0"/>
                      <w:marTop w:val="0"/>
                      <w:marBottom w:val="0"/>
                      <w:divBdr>
                        <w:top w:val="none" w:sz="0" w:space="0" w:color="auto"/>
                        <w:left w:val="none" w:sz="0" w:space="0" w:color="auto"/>
                        <w:bottom w:val="none" w:sz="0" w:space="0" w:color="auto"/>
                        <w:right w:val="none" w:sz="0" w:space="0" w:color="auto"/>
                      </w:divBdr>
                      <w:divsChild>
                        <w:div w:id="171452140">
                          <w:marLeft w:val="0"/>
                          <w:marRight w:val="0"/>
                          <w:marTop w:val="0"/>
                          <w:marBottom w:val="0"/>
                          <w:divBdr>
                            <w:top w:val="none" w:sz="0" w:space="0" w:color="auto"/>
                            <w:left w:val="none" w:sz="0" w:space="0" w:color="auto"/>
                            <w:bottom w:val="none" w:sz="0" w:space="0" w:color="auto"/>
                            <w:right w:val="none" w:sz="0" w:space="0" w:color="auto"/>
                          </w:divBdr>
                          <w:divsChild>
                            <w:div w:id="984312403">
                              <w:marLeft w:val="0"/>
                              <w:marRight w:val="0"/>
                              <w:marTop w:val="0"/>
                              <w:marBottom w:val="0"/>
                              <w:divBdr>
                                <w:top w:val="none" w:sz="0" w:space="0" w:color="auto"/>
                                <w:left w:val="none" w:sz="0" w:space="0" w:color="auto"/>
                                <w:bottom w:val="none" w:sz="0" w:space="0" w:color="auto"/>
                                <w:right w:val="none" w:sz="0" w:space="0" w:color="auto"/>
                              </w:divBdr>
                              <w:divsChild>
                                <w:div w:id="4560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32771">
      <w:bodyDiv w:val="1"/>
      <w:marLeft w:val="0"/>
      <w:marRight w:val="0"/>
      <w:marTop w:val="0"/>
      <w:marBottom w:val="0"/>
      <w:divBdr>
        <w:top w:val="none" w:sz="0" w:space="0" w:color="auto"/>
        <w:left w:val="none" w:sz="0" w:space="0" w:color="auto"/>
        <w:bottom w:val="none" w:sz="0" w:space="0" w:color="auto"/>
        <w:right w:val="none" w:sz="0" w:space="0" w:color="auto"/>
      </w:divBdr>
      <w:divsChild>
        <w:div w:id="1560171172">
          <w:marLeft w:val="0"/>
          <w:marRight w:val="0"/>
          <w:marTop w:val="0"/>
          <w:marBottom w:val="0"/>
          <w:divBdr>
            <w:top w:val="none" w:sz="0" w:space="0" w:color="auto"/>
            <w:left w:val="none" w:sz="0" w:space="0" w:color="auto"/>
            <w:bottom w:val="none" w:sz="0" w:space="0" w:color="auto"/>
            <w:right w:val="none" w:sz="0" w:space="0" w:color="auto"/>
          </w:divBdr>
          <w:divsChild>
            <w:div w:id="764888051">
              <w:marLeft w:val="0"/>
              <w:marRight w:val="0"/>
              <w:marTop w:val="0"/>
              <w:marBottom w:val="0"/>
              <w:divBdr>
                <w:top w:val="none" w:sz="0" w:space="0" w:color="auto"/>
                <w:left w:val="none" w:sz="0" w:space="0" w:color="auto"/>
                <w:bottom w:val="none" w:sz="0" w:space="0" w:color="auto"/>
                <w:right w:val="none" w:sz="0" w:space="0" w:color="auto"/>
              </w:divBdr>
              <w:divsChild>
                <w:div w:id="1854807273">
                  <w:marLeft w:val="0"/>
                  <w:marRight w:val="0"/>
                  <w:marTop w:val="0"/>
                  <w:marBottom w:val="0"/>
                  <w:divBdr>
                    <w:top w:val="none" w:sz="0" w:space="0" w:color="auto"/>
                    <w:left w:val="none" w:sz="0" w:space="0" w:color="auto"/>
                    <w:bottom w:val="none" w:sz="0" w:space="0" w:color="auto"/>
                    <w:right w:val="none" w:sz="0" w:space="0" w:color="auto"/>
                  </w:divBdr>
                  <w:divsChild>
                    <w:div w:id="2079087825">
                      <w:marLeft w:val="0"/>
                      <w:marRight w:val="0"/>
                      <w:marTop w:val="0"/>
                      <w:marBottom w:val="0"/>
                      <w:divBdr>
                        <w:top w:val="none" w:sz="0" w:space="0" w:color="auto"/>
                        <w:left w:val="none" w:sz="0" w:space="0" w:color="auto"/>
                        <w:bottom w:val="none" w:sz="0" w:space="0" w:color="auto"/>
                        <w:right w:val="none" w:sz="0" w:space="0" w:color="auto"/>
                      </w:divBdr>
                      <w:divsChild>
                        <w:div w:id="260996348">
                          <w:marLeft w:val="0"/>
                          <w:marRight w:val="0"/>
                          <w:marTop w:val="0"/>
                          <w:marBottom w:val="0"/>
                          <w:divBdr>
                            <w:top w:val="none" w:sz="0" w:space="0" w:color="auto"/>
                            <w:left w:val="none" w:sz="0" w:space="0" w:color="auto"/>
                            <w:bottom w:val="none" w:sz="0" w:space="0" w:color="auto"/>
                            <w:right w:val="none" w:sz="0" w:space="0" w:color="auto"/>
                          </w:divBdr>
                          <w:divsChild>
                            <w:div w:id="534851284">
                              <w:marLeft w:val="0"/>
                              <w:marRight w:val="0"/>
                              <w:marTop w:val="0"/>
                              <w:marBottom w:val="0"/>
                              <w:divBdr>
                                <w:top w:val="none" w:sz="0" w:space="0" w:color="auto"/>
                                <w:left w:val="none" w:sz="0" w:space="0" w:color="auto"/>
                                <w:bottom w:val="none" w:sz="0" w:space="0" w:color="auto"/>
                                <w:right w:val="none" w:sz="0" w:space="0" w:color="auto"/>
                              </w:divBdr>
                              <w:divsChild>
                                <w:div w:id="1066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031107">
      <w:bodyDiv w:val="1"/>
      <w:marLeft w:val="0"/>
      <w:marRight w:val="0"/>
      <w:marTop w:val="0"/>
      <w:marBottom w:val="0"/>
      <w:divBdr>
        <w:top w:val="none" w:sz="0" w:space="0" w:color="auto"/>
        <w:left w:val="none" w:sz="0" w:space="0" w:color="auto"/>
        <w:bottom w:val="none" w:sz="0" w:space="0" w:color="auto"/>
        <w:right w:val="none" w:sz="0" w:space="0" w:color="auto"/>
      </w:divBdr>
      <w:divsChild>
        <w:div w:id="384331667">
          <w:marLeft w:val="0"/>
          <w:marRight w:val="0"/>
          <w:marTop w:val="0"/>
          <w:marBottom w:val="0"/>
          <w:divBdr>
            <w:top w:val="none" w:sz="0" w:space="0" w:color="auto"/>
            <w:left w:val="none" w:sz="0" w:space="0" w:color="auto"/>
            <w:bottom w:val="none" w:sz="0" w:space="0" w:color="auto"/>
            <w:right w:val="none" w:sz="0" w:space="0" w:color="auto"/>
          </w:divBdr>
          <w:divsChild>
            <w:div w:id="2121335085">
              <w:marLeft w:val="0"/>
              <w:marRight w:val="0"/>
              <w:marTop w:val="0"/>
              <w:marBottom w:val="0"/>
              <w:divBdr>
                <w:top w:val="none" w:sz="0" w:space="0" w:color="auto"/>
                <w:left w:val="none" w:sz="0" w:space="0" w:color="auto"/>
                <w:bottom w:val="none" w:sz="0" w:space="0" w:color="auto"/>
                <w:right w:val="none" w:sz="0" w:space="0" w:color="auto"/>
              </w:divBdr>
              <w:divsChild>
                <w:div w:id="1336881299">
                  <w:marLeft w:val="0"/>
                  <w:marRight w:val="0"/>
                  <w:marTop w:val="0"/>
                  <w:marBottom w:val="0"/>
                  <w:divBdr>
                    <w:top w:val="none" w:sz="0" w:space="0" w:color="auto"/>
                    <w:left w:val="none" w:sz="0" w:space="0" w:color="auto"/>
                    <w:bottom w:val="none" w:sz="0" w:space="0" w:color="auto"/>
                    <w:right w:val="none" w:sz="0" w:space="0" w:color="auto"/>
                  </w:divBdr>
                  <w:divsChild>
                    <w:div w:id="202981212">
                      <w:marLeft w:val="0"/>
                      <w:marRight w:val="0"/>
                      <w:marTop w:val="0"/>
                      <w:marBottom w:val="0"/>
                      <w:divBdr>
                        <w:top w:val="none" w:sz="0" w:space="0" w:color="auto"/>
                        <w:left w:val="none" w:sz="0" w:space="0" w:color="auto"/>
                        <w:bottom w:val="none" w:sz="0" w:space="0" w:color="auto"/>
                        <w:right w:val="none" w:sz="0" w:space="0" w:color="auto"/>
                      </w:divBdr>
                      <w:divsChild>
                        <w:div w:id="70398599">
                          <w:marLeft w:val="0"/>
                          <w:marRight w:val="0"/>
                          <w:marTop w:val="0"/>
                          <w:marBottom w:val="0"/>
                          <w:divBdr>
                            <w:top w:val="none" w:sz="0" w:space="0" w:color="auto"/>
                            <w:left w:val="none" w:sz="0" w:space="0" w:color="auto"/>
                            <w:bottom w:val="none" w:sz="0" w:space="0" w:color="auto"/>
                            <w:right w:val="none" w:sz="0" w:space="0" w:color="auto"/>
                          </w:divBdr>
                          <w:divsChild>
                            <w:div w:id="879822608">
                              <w:marLeft w:val="0"/>
                              <w:marRight w:val="0"/>
                              <w:marTop w:val="0"/>
                              <w:marBottom w:val="0"/>
                              <w:divBdr>
                                <w:top w:val="none" w:sz="0" w:space="0" w:color="auto"/>
                                <w:left w:val="none" w:sz="0" w:space="0" w:color="auto"/>
                                <w:bottom w:val="none" w:sz="0" w:space="0" w:color="auto"/>
                                <w:right w:val="none" w:sz="0" w:space="0" w:color="auto"/>
                              </w:divBdr>
                              <w:divsChild>
                                <w:div w:id="20602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3C712D8004461394221ABDF44EED66"/>
        <w:category>
          <w:name w:val="General"/>
          <w:gallery w:val="placeholder"/>
        </w:category>
        <w:types>
          <w:type w:val="bbPlcHdr"/>
        </w:types>
        <w:behaviors>
          <w:behavior w:val="content"/>
        </w:behaviors>
        <w:guid w:val="{7D16B50D-FB8C-493A-BA13-9963E8325835}"/>
      </w:docPartPr>
      <w:docPartBody>
        <w:p w:rsidR="00D36A47" w:rsidRDefault="00D36A47">
          <w:pPr>
            <w:pStyle w:val="453C712D8004461394221ABDF44EED66"/>
          </w:pPr>
          <w:r w:rsidRPr="001731AE">
            <w:rPr>
              <w:rStyle w:val="PlaceholderText"/>
            </w:rPr>
            <w:t>[Status]</w:t>
          </w:r>
        </w:p>
      </w:docPartBody>
    </w:docPart>
    <w:docPart>
      <w:docPartPr>
        <w:name w:val="DBE1CE3C0FEA4B75BD3FFBB832BA924C"/>
        <w:category>
          <w:name w:val="General"/>
          <w:gallery w:val="placeholder"/>
        </w:category>
        <w:types>
          <w:type w:val="bbPlcHdr"/>
        </w:types>
        <w:behaviors>
          <w:behavior w:val="content"/>
        </w:behaviors>
        <w:guid w:val="{2E0B054C-89B7-4E82-A366-BCA2B944D163}"/>
      </w:docPartPr>
      <w:docPartBody>
        <w:p w:rsidR="00D36A47" w:rsidRDefault="00D36A47">
          <w:pPr>
            <w:pStyle w:val="DBE1CE3C0FEA4B75BD3FFBB832BA924C"/>
          </w:pPr>
          <w:r w:rsidRPr="00B95493">
            <w:rPr>
              <w:shd w:val="clear" w:color="auto" w:fill="70AD47" w:themeFill="accent6"/>
            </w:rPr>
            <w:t>[Click &amp; type recipient name]</w:t>
          </w:r>
        </w:p>
      </w:docPartBody>
    </w:docPart>
    <w:docPart>
      <w:docPartPr>
        <w:name w:val="0A042546F7894AB2B04F2E00F95F270B"/>
        <w:category>
          <w:name w:val="General"/>
          <w:gallery w:val="placeholder"/>
        </w:category>
        <w:types>
          <w:type w:val="bbPlcHdr"/>
        </w:types>
        <w:behaviors>
          <w:behavior w:val="content"/>
        </w:behaviors>
        <w:guid w:val="{E44305FA-9C28-4C32-AD78-C3FC811E0133}"/>
      </w:docPartPr>
      <w:docPartBody>
        <w:p w:rsidR="00D36A47" w:rsidRDefault="00D36A47">
          <w:pPr>
            <w:pStyle w:val="0A042546F7894AB2B04F2E00F95F270B"/>
          </w:pPr>
          <w:r w:rsidRPr="00B95493">
            <w:rPr>
              <w:shd w:val="clear" w:color="auto" w:fill="70AD47" w:themeFill="accent6"/>
            </w:rPr>
            <w:t>[Click &amp; type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A47"/>
    <w:rsid w:val="002E4B3B"/>
    <w:rsid w:val="00417707"/>
    <w:rsid w:val="005C0127"/>
    <w:rsid w:val="00700304"/>
    <w:rsid w:val="00B02214"/>
    <w:rsid w:val="00CA7706"/>
    <w:rsid w:val="00D36A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127"/>
    <w:rPr>
      <w:color w:val="FF0000"/>
    </w:rPr>
  </w:style>
  <w:style w:type="paragraph" w:customStyle="1" w:styleId="453C712D8004461394221ABDF44EED66">
    <w:name w:val="453C712D8004461394221ABDF44EED66"/>
  </w:style>
  <w:style w:type="paragraph" w:customStyle="1" w:styleId="DBE1CE3C0FEA4B75BD3FFBB832BA924C">
    <w:name w:val="DBE1CE3C0FEA4B75BD3FFBB832BA924C"/>
  </w:style>
  <w:style w:type="paragraph" w:customStyle="1" w:styleId="0A042546F7894AB2B04F2E00F95F270B">
    <w:name w:val="0A042546F7894AB2B04F2E00F95F2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2020-03-18T00:00:00</PublishDate>
  <Abstract>Confidential school statement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EF52634CF98346A6F04EB610BEEDE5" ma:contentTypeVersion="1" ma:contentTypeDescription="Create a new document." ma:contentTypeScope="" ma:versionID="de6f16d55c223f5f9fd3bd68bd736d9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EBA1E9-DBBC-45ED-8818-B261DC2AC625}"/>
</file>

<file path=customXml/itemProps3.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17127E46-41DA-474A-833A-C2F0C286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3030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Imputed disability - school report</vt:lpstr>
    </vt:vector>
  </TitlesOfParts>
  <Manager>Access arrangements and reasonable adjustments (AARA)</Manager>
  <Company>Queensland Curriculum and Assessment Authority</Company>
  <LinksUpToDate>false</LinksUpToDate>
  <CharactersWithSpaces>3490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Imputed disability - school report</dc:title>
  <dc:creator>Rachel Hannan</dc:creator>
  <cp:lastModifiedBy>Mark O'Connor</cp:lastModifiedBy>
  <cp:revision>2</cp:revision>
  <cp:lastPrinted>2020-01-16T21:47:00Z</cp:lastPrinted>
  <dcterms:created xsi:type="dcterms:W3CDTF">2021-02-12T00:17:00Z</dcterms:created>
  <dcterms:modified xsi:type="dcterms:W3CDTF">2021-02-12T00:17:00Z</dcterms:modified>
  <cp:category>200165</cp:category>
  <cp:contentStatus>200165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0x0101000BEF52634CF98346A6F04EB610BEEDE5</vt:lpwstr>
  </property>
  <property fmtid="{D5CDD505-2E9C-101B-9397-08002B2CF9AE}" pid="3" name="Order">
    <vt:r8>29900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